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center"/>
        <w:rPr>
          <w:rFonts w:hint="eastAsia" w:hAnsi="宋体" w:cs="宋体"/>
          <w:b/>
          <w:bCs/>
          <w:sz w:val="36"/>
          <w:szCs w:val="36"/>
          <w:u w:val="none"/>
          <w:lang w:eastAsia="zh-CN"/>
        </w:rPr>
      </w:pPr>
      <w:bookmarkStart w:id="0" w:name="_GoBack"/>
      <w:bookmarkEnd w:id="0"/>
      <w:r>
        <w:rPr>
          <w:rFonts w:hint="eastAsia" w:hAnsi="宋体" w:cs="宋体"/>
          <w:b/>
          <w:bCs/>
          <w:sz w:val="36"/>
          <w:szCs w:val="36"/>
          <w:u w:val="none"/>
          <w:lang w:eastAsia="zh-CN"/>
        </w:rPr>
        <w:t>古蔺县中医医院</w:t>
      </w:r>
    </w:p>
    <w:p>
      <w:pPr>
        <w:ind w:firstLine="1084" w:firstLineChars="300"/>
        <w:jc w:val="center"/>
        <w:rPr>
          <w:rFonts w:hint="eastAsia" w:hAnsi="宋体" w:cs="宋体"/>
          <w:b/>
          <w:bCs/>
          <w:sz w:val="36"/>
          <w:szCs w:val="36"/>
          <w:u w:val="none"/>
          <w:lang w:eastAsia="zh-CN"/>
        </w:rPr>
      </w:pPr>
      <w:r>
        <w:rPr>
          <w:rFonts w:hint="eastAsia" w:hAnsi="宋体" w:cs="宋体"/>
          <w:b/>
          <w:bCs/>
          <w:sz w:val="36"/>
          <w:szCs w:val="36"/>
          <w:u w:val="none"/>
          <w:lang w:eastAsia="zh-CN"/>
        </w:rPr>
        <w:t>病历柜比选采购公告</w:t>
      </w:r>
    </w:p>
    <w:p>
      <w:pPr>
        <w:ind w:firstLine="1084" w:firstLineChars="300"/>
        <w:jc w:val="center"/>
        <w:rPr>
          <w:rFonts w:hint="eastAsia" w:hAnsi="宋体" w:cs="宋体"/>
          <w:b/>
          <w:bCs/>
          <w:sz w:val="36"/>
          <w:szCs w:val="36"/>
          <w:u w:val="none"/>
          <w:lang w:eastAsia="zh-CN"/>
        </w:rPr>
      </w:pPr>
    </w:p>
    <w:p>
      <w:pPr>
        <w:ind w:firstLine="723" w:firstLineChars="300"/>
        <w:jc w:val="left"/>
        <w:rPr>
          <w:rFonts w:hAnsi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  <w:u w:val="single"/>
          <w:lang w:eastAsia="zh-CN"/>
        </w:rPr>
        <w:t>古蔺县中医医院</w:t>
      </w:r>
      <w:r>
        <w:rPr>
          <w:rFonts w:hint="eastAsia" w:hAnsi="宋体" w:cs="宋体"/>
          <w:sz w:val="24"/>
        </w:rPr>
        <w:t>拟对</w:t>
      </w:r>
      <w:r>
        <w:rPr>
          <w:rFonts w:hint="eastAsia" w:hAnsi="宋体" w:cs="宋体"/>
          <w:b/>
          <w:bCs/>
          <w:sz w:val="24"/>
          <w:u w:val="single"/>
        </w:rPr>
        <w:t>古蔺县中医医院病例柜比选采购项目</w:t>
      </w:r>
      <w:r>
        <w:rPr>
          <w:rFonts w:hint="eastAsia" w:hAnsi="宋体" w:cs="宋体"/>
          <w:sz w:val="24"/>
        </w:rPr>
        <w:t>进行院内比选，兹邀请符合本次比选要求的供应商参加比选。</w:t>
      </w:r>
    </w:p>
    <w:p>
      <w:pPr>
        <w:ind w:right="51" w:rightChars="15"/>
        <w:jc w:val="left"/>
        <w:rPr>
          <w:rFonts w:hAnsi="宋体"/>
          <w:b/>
          <w:sz w:val="24"/>
        </w:rPr>
      </w:pPr>
      <w:r>
        <w:rPr>
          <w:rFonts w:hint="eastAsia" w:hAnsi="宋体"/>
          <w:b/>
          <w:bCs/>
          <w:sz w:val="24"/>
        </w:rPr>
        <w:t>一、</w:t>
      </w:r>
      <w:r>
        <w:rPr>
          <w:rFonts w:hint="eastAsia" w:hAnsi="宋体"/>
          <w:b/>
          <w:sz w:val="24"/>
        </w:rPr>
        <w:t>项目名称：古蔺县中医医院病例柜比选采购项目</w:t>
      </w:r>
    </w:p>
    <w:p>
      <w:pPr>
        <w:ind w:right="51" w:rightChars="15"/>
        <w:jc w:val="left"/>
        <w:rPr>
          <w:rFonts w:hint="eastAsia" w:hAnsi="宋体" w:eastAsia="宋体"/>
          <w:b/>
          <w:sz w:val="24"/>
          <w:lang w:eastAsia="zh-CN"/>
        </w:rPr>
      </w:pPr>
      <w:r>
        <w:rPr>
          <w:rFonts w:hint="eastAsia" w:hAnsi="宋体"/>
          <w:b/>
          <w:sz w:val="24"/>
        </w:rPr>
        <w:t>二、项目编号：</w:t>
      </w:r>
      <w:r>
        <w:rPr>
          <w:rFonts w:hint="eastAsia" w:hAnsi="宋体"/>
          <w:b/>
          <w:sz w:val="24"/>
          <w:lang w:val="en-US" w:eastAsia="zh-CN"/>
        </w:rPr>
        <w:t>GLXZYYY202310001</w:t>
      </w:r>
    </w:p>
    <w:p>
      <w:pPr>
        <w:ind w:right="51" w:rightChars="15"/>
        <w:jc w:val="left"/>
        <w:rPr>
          <w:rFonts w:hint="eastAsia" w:hAnsi="宋体" w:eastAsia="宋体"/>
          <w:b/>
          <w:sz w:val="24"/>
          <w:lang w:eastAsia="zh-CN"/>
        </w:rPr>
      </w:pPr>
      <w:r>
        <w:rPr>
          <w:rFonts w:hint="eastAsia" w:hAnsi="宋体"/>
          <w:b/>
          <w:sz w:val="24"/>
        </w:rPr>
        <w:t>三、资金预算：预算金额/最高限价：人民币</w:t>
      </w:r>
      <w:r>
        <w:rPr>
          <w:rFonts w:hint="default" w:hAnsi="宋体"/>
          <w:b/>
          <w:sz w:val="24"/>
          <w:lang w:val="en-US" w:eastAsia="zh-CN"/>
        </w:rPr>
        <w:t>83040</w:t>
      </w:r>
      <w:r>
        <w:rPr>
          <w:rFonts w:hint="eastAsia" w:hAnsi="宋体"/>
          <w:b/>
          <w:sz w:val="24"/>
        </w:rPr>
        <w:t>元</w:t>
      </w:r>
      <w:r>
        <w:rPr>
          <w:rFonts w:hint="eastAsia" w:hAnsi="宋体"/>
          <w:b/>
          <w:sz w:val="24"/>
          <w:lang w:eastAsia="zh-CN"/>
        </w:rPr>
        <w:t>。</w:t>
      </w:r>
    </w:p>
    <w:p>
      <w:pPr>
        <w:jc w:val="left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</w:t>
      </w:r>
      <w:r>
        <w:rPr>
          <w:rFonts w:hint="eastAsia" w:hAnsi="宋体"/>
          <w:b/>
          <w:bCs/>
          <w:sz w:val="24"/>
        </w:rPr>
        <w:t>、</w:t>
      </w:r>
      <w:r>
        <w:rPr>
          <w:rFonts w:hint="eastAsia" w:hAnsi="宋体"/>
          <w:b/>
          <w:sz w:val="24"/>
        </w:rPr>
        <w:t>项目简介：</w:t>
      </w:r>
    </w:p>
    <w:p>
      <w:pPr>
        <w:pStyle w:val="2"/>
        <w:ind w:firstLine="480" w:firstLineChars="200"/>
      </w:pPr>
      <w:r>
        <w:rPr>
          <w:rFonts w:hint="eastAsia" w:hAnsi="宋体"/>
          <w:bCs/>
          <w:sz w:val="24"/>
        </w:rPr>
        <w:t>1.本项目1个包，拟采购</w:t>
      </w:r>
      <w:r>
        <w:rPr>
          <w:rFonts w:hint="eastAsia" w:hAnsi="宋体"/>
          <w:bCs/>
          <w:sz w:val="24"/>
          <w:lang w:val="en-US" w:eastAsia="zh-CN"/>
        </w:rPr>
        <w:t>病例柜1批</w:t>
      </w:r>
      <w:r>
        <w:rPr>
          <w:rFonts w:hint="eastAsia" w:hAnsi="宋体"/>
          <w:bCs/>
          <w:sz w:val="24"/>
        </w:rPr>
        <w:t>。（具体要求详见比选文件第五章)</w:t>
      </w:r>
    </w:p>
    <w:tbl>
      <w:tblPr>
        <w:tblStyle w:val="6"/>
        <w:tblW w:w="5000" w:type="pct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00"/>
        <w:gridCol w:w="728"/>
        <w:gridCol w:w="967"/>
        <w:gridCol w:w="1764"/>
        <w:gridCol w:w="1662"/>
        <w:gridCol w:w="82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品目号</w:t>
            </w:r>
          </w:p>
        </w:tc>
        <w:tc>
          <w:tcPr>
            <w:tcW w:w="82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4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5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是否允许采购进口产品</w:t>
            </w:r>
          </w:p>
        </w:tc>
        <w:tc>
          <w:tcPr>
            <w:tcW w:w="97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预算金额/最高限价（元）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01-01</w:t>
            </w:r>
          </w:p>
        </w:tc>
        <w:tc>
          <w:tcPr>
            <w:tcW w:w="82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病例柜</w:t>
            </w:r>
          </w:p>
        </w:tc>
        <w:tc>
          <w:tcPr>
            <w:tcW w:w="42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03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7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83040</w:t>
            </w:r>
          </w:p>
        </w:tc>
        <w:tc>
          <w:tcPr>
            <w:tcW w:w="485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after="120"/>
        <w:rPr>
          <w:rFonts w:hint="eastAsia" w:hAnsi="宋体" w:cs="宋体"/>
          <w:b/>
          <w:bCs/>
          <w:sz w:val="24"/>
        </w:rPr>
      </w:pPr>
    </w:p>
    <w:p>
      <w:pPr>
        <w:spacing w:after="120"/>
        <w:rPr>
          <w:rFonts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五、供应商邀请方式</w:t>
      </w:r>
    </w:p>
    <w:p>
      <w:pPr>
        <w:spacing w:after="120"/>
        <w:ind w:firstLine="480" w:firstLineChars="200"/>
      </w:pPr>
      <w:r>
        <w:rPr>
          <w:rFonts w:hint="eastAsia" w:hAnsi="宋体" w:cs="宋体"/>
          <w:bCs/>
          <w:sz w:val="24"/>
        </w:rPr>
        <w:t>本次比选采用</w:t>
      </w:r>
      <w:r>
        <w:rPr>
          <w:rFonts w:hint="eastAsia" w:hAnsi="宋体" w:cs="宋体"/>
          <w:bCs/>
          <w:sz w:val="24"/>
          <w:lang w:eastAsia="zh-CN"/>
        </w:rPr>
        <w:t>古蔺县中医医院</w:t>
      </w:r>
      <w:r>
        <w:rPr>
          <w:rFonts w:hint="eastAsia" w:hAnsi="宋体" w:cs="宋体"/>
          <w:bCs/>
          <w:sz w:val="24"/>
        </w:rPr>
        <w:t>官网公示（http://www.glxzyyy.cn/）的方式邀请参加比选的供应商。</w:t>
      </w:r>
    </w:p>
    <w:p>
      <w:pPr>
        <w:jc w:val="left"/>
        <w:rPr>
          <w:rFonts w:hAnsi="宋体"/>
          <w:b/>
          <w:sz w:val="24"/>
          <w:szCs w:val="22"/>
        </w:rPr>
      </w:pPr>
      <w:r>
        <w:rPr>
          <w:rFonts w:hint="eastAsia" w:hAnsi="宋体"/>
          <w:b/>
          <w:sz w:val="24"/>
          <w:szCs w:val="22"/>
        </w:rPr>
        <w:t>六、供应商参加本次比选活动，应当在提交响应文件前具备下列条件：</w:t>
      </w:r>
    </w:p>
    <w:p>
      <w:pPr>
        <w:jc w:val="left"/>
        <w:rPr>
          <w:rFonts w:hAnsi="宋体"/>
          <w:bCs/>
          <w:sz w:val="24"/>
          <w:szCs w:val="22"/>
        </w:rPr>
      </w:pPr>
      <w:r>
        <w:rPr>
          <w:rFonts w:hint="eastAsia" w:hAnsi="宋体"/>
          <w:bCs/>
          <w:sz w:val="24"/>
          <w:szCs w:val="22"/>
        </w:rPr>
        <w:t xml:space="preserve">1.具有独立承担民事责任的能力【①供应商若为企业法人：提供“统一社会信用代码营业执照”；未换证的提供“营业执照、税务登记证、组织机构代码证或三证合一的营业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 </w:t>
      </w:r>
    </w:p>
    <w:p>
      <w:pPr>
        <w:jc w:val="left"/>
        <w:rPr>
          <w:rFonts w:hAnsi="宋体"/>
          <w:bCs/>
          <w:sz w:val="24"/>
          <w:szCs w:val="22"/>
        </w:rPr>
      </w:pPr>
      <w:r>
        <w:rPr>
          <w:rFonts w:hint="eastAsia" w:hAnsi="宋体"/>
          <w:bCs/>
          <w:sz w:val="24"/>
          <w:szCs w:val="22"/>
        </w:rPr>
        <w:t xml:space="preserve">2.具有良好的商业信誉和健全的财务会计制度【提供承诺函】； </w:t>
      </w:r>
    </w:p>
    <w:p>
      <w:pPr>
        <w:jc w:val="left"/>
        <w:rPr>
          <w:rFonts w:hAnsi="宋体"/>
          <w:bCs/>
          <w:sz w:val="24"/>
          <w:szCs w:val="22"/>
        </w:rPr>
      </w:pPr>
      <w:r>
        <w:rPr>
          <w:rFonts w:hint="eastAsia" w:hAnsi="宋体"/>
          <w:bCs/>
          <w:sz w:val="24"/>
          <w:szCs w:val="22"/>
        </w:rPr>
        <w:t>3.具有依法缴纳税收和社会保障资金的良好记录【提供承诺函】；</w:t>
      </w:r>
    </w:p>
    <w:p>
      <w:pPr>
        <w:jc w:val="left"/>
        <w:rPr>
          <w:rFonts w:hAnsi="宋体"/>
          <w:bCs/>
          <w:sz w:val="24"/>
          <w:szCs w:val="22"/>
        </w:rPr>
      </w:pPr>
      <w:r>
        <w:rPr>
          <w:rFonts w:hint="eastAsia" w:hAnsi="宋体"/>
          <w:bCs/>
          <w:sz w:val="24"/>
          <w:szCs w:val="22"/>
        </w:rPr>
        <w:t>4.具有履行合同所必须的设备和专业技术能力【提供承诺函】；</w:t>
      </w:r>
    </w:p>
    <w:p>
      <w:pPr>
        <w:jc w:val="left"/>
        <w:rPr>
          <w:rFonts w:hAnsi="宋体"/>
          <w:bCs/>
          <w:sz w:val="24"/>
          <w:szCs w:val="22"/>
        </w:rPr>
      </w:pPr>
      <w:r>
        <w:rPr>
          <w:rFonts w:hint="eastAsia" w:hAnsi="宋体"/>
          <w:bCs/>
          <w:sz w:val="24"/>
          <w:szCs w:val="22"/>
        </w:rPr>
        <w:t xml:space="preserve">5.参加本次采购活动前三年内，在经营活动中没有重大违法记录； </w:t>
      </w:r>
    </w:p>
    <w:p>
      <w:pPr>
        <w:spacing w:after="50"/>
        <w:ind w:right="537" w:rightChars="158"/>
        <w:jc w:val="left"/>
        <w:rPr>
          <w:rFonts w:hint="eastAsia" w:hAnsi="宋体" w:cs="宋体"/>
          <w:b/>
          <w:sz w:val="24"/>
        </w:rPr>
      </w:pPr>
    </w:p>
    <w:p>
      <w:pPr>
        <w:spacing w:after="50"/>
        <w:ind w:right="537" w:rightChars="158"/>
        <w:jc w:val="left"/>
        <w:rPr>
          <w:rFonts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七、比选文件领取时间、地点：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比选文件自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lang w:val="en-US" w:eastAsia="zh-CN"/>
        </w:rPr>
        <w:t>2023年</w:t>
      </w:r>
      <w:r>
        <w:rPr>
          <w:rFonts w:hint="eastAsia" w:hAnsi="宋体" w:cs="宋体"/>
          <w:b/>
          <w:bCs w:val="0"/>
          <w:color w:val="FF0000"/>
          <w:sz w:val="24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lang w:val="en-US" w:eastAsia="zh-CN"/>
        </w:rPr>
        <w:t>月</w:t>
      </w:r>
      <w:r>
        <w:rPr>
          <w:rFonts w:hint="eastAsia" w:hAnsi="宋体" w:cs="宋体"/>
          <w:b/>
          <w:bCs w:val="0"/>
          <w:color w:val="FF0000"/>
          <w:sz w:val="24"/>
          <w:lang w:val="en-US" w:eastAsia="zh-CN"/>
        </w:rPr>
        <w:t xml:space="preserve"> 25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lang w:val="en-US" w:eastAsia="zh-CN"/>
        </w:rPr>
        <w:t>日至2023年</w:t>
      </w:r>
      <w:r>
        <w:rPr>
          <w:rFonts w:hint="eastAsia" w:hAnsi="宋体" w:cs="宋体"/>
          <w:b/>
          <w:bCs w:val="0"/>
          <w:color w:val="FF0000"/>
          <w:sz w:val="24"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lang w:val="en-US" w:eastAsia="zh-CN"/>
        </w:rPr>
        <w:t>月</w:t>
      </w:r>
      <w:r>
        <w:rPr>
          <w:rFonts w:hint="eastAsia" w:hAnsi="宋体" w:cs="宋体"/>
          <w:b/>
          <w:bCs w:val="0"/>
          <w:color w:val="FF0000"/>
          <w:sz w:val="24"/>
          <w:lang w:val="en-US" w:eastAsia="zh-CN"/>
        </w:rPr>
        <w:t xml:space="preserve">31 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lang w:val="en-US" w:eastAsia="zh-CN"/>
        </w:rPr>
        <w:t>日09时00分—17时00分（节假日除外)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lang w:val="en-US" w:eastAsia="zh-CN"/>
        </w:rPr>
        <w:t>在古蔺县中医医院行政楼三楼采购科或古蔺县中医医院官网（在古蔺县中医医院订阅号左下角点击）获取比选文件。本项目报名方式为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现场报名或网上报名（免费报名）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2.供应商现场报名方式及资料提供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2.1现场报名：报名时间以现场接收报名材料时间为准，逾期不再接受报名。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2.2法定代表人授权委托书原件或公司介绍信原件【1.法定代表人和授权代表签字；2.加盖公章；3.明确授权代表联系方式（以便开标前告知是否到达开标条件）；4.附带法定代表人及授权代表的身份证复印件加盖公章】。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3.供应商网上报名方式及资料提供（以下两点的资料须提供齐全）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3.1法定代表人授权委托书或公司介绍信【1.法定代表人和授权代表签字；2.加盖公章；3.明确授权代表联系方式（以便开标前告知是否到达开标条件）；4.附带法定代表人及授权代表的身份证复印件加盖公章】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3.2报名时在官网中找到本项目，古蔺县中医医院官网（在古蔺县中医医院订阅号左下角点击）下载获取本项目报名登记表，填写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《依法获取比选文件及项目报名登记表》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加盖公章，在报名截止时间前以现场或电子邮件方式传至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lang w:val="en-US" w:eastAsia="zh-CN"/>
        </w:rPr>
        <w:t>古蔺县中医医院采购科指定邮箱850402170@qq.com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后致电采购科确认视为报名成功（本表中的投标单位全称必须与公章名称保持一致，否则视为无效报名），报名截止时间以后收到的报名信息为无效报名信息；注：请及时联系医院采购科确认报名是否成功。</w:t>
      </w:r>
    </w:p>
    <w:p>
      <w:pPr>
        <w:spacing w:after="231" w:afterLines="50" w:line="420" w:lineRule="exact"/>
        <w:rPr>
          <w:rFonts w:hint="eastAsia" w:hAnsi="宋体" w:cs="宋体"/>
          <w:b/>
          <w:color w:val="C00000"/>
          <w:sz w:val="24"/>
          <w:szCs w:val="28"/>
        </w:rPr>
      </w:pPr>
    </w:p>
    <w:p>
      <w:pPr>
        <w:spacing w:after="231" w:afterLines="50" w:line="420" w:lineRule="exact"/>
        <w:rPr>
          <w:rFonts w:hAnsi="宋体" w:cs="宋体"/>
          <w:color w:val="C00000"/>
          <w:sz w:val="24"/>
          <w:szCs w:val="24"/>
        </w:rPr>
      </w:pPr>
      <w:r>
        <w:rPr>
          <w:rFonts w:hint="eastAsia" w:hAnsi="宋体" w:cs="宋体"/>
          <w:b/>
          <w:color w:val="C00000"/>
          <w:sz w:val="24"/>
          <w:szCs w:val="28"/>
        </w:rPr>
        <w:t>八、递交响应文件</w:t>
      </w:r>
      <w:r>
        <w:rPr>
          <w:rFonts w:hint="eastAsia" w:hAnsi="宋体" w:cs="宋体"/>
          <w:b/>
          <w:color w:val="C00000"/>
          <w:sz w:val="24"/>
        </w:rPr>
        <w:t>截止时间：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20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23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年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 xml:space="preserve"> 11 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月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 xml:space="preserve"> 1 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日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上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午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9</w:t>
      </w:r>
      <w:r>
        <w:rPr>
          <w:rFonts w:hint="eastAsia" w:hAnsi="宋体" w:cs="宋体"/>
          <w:b/>
          <w:bCs/>
          <w:color w:val="C00000"/>
          <w:sz w:val="24"/>
          <w:szCs w:val="24"/>
          <w:u w:val="single"/>
        </w:rPr>
        <w:t>：</w:t>
      </w:r>
      <w:r>
        <w:rPr>
          <w:rFonts w:hint="eastAsia" w:hAnsi="宋体" w:cs="宋体"/>
          <w:b/>
          <w:bCs/>
          <w:color w:val="C00000"/>
          <w:sz w:val="24"/>
          <w:szCs w:val="24"/>
          <w:u w:val="single"/>
          <w:lang w:val="en-US" w:eastAsia="zh-CN"/>
        </w:rPr>
        <w:t>0</w:t>
      </w:r>
      <w:r>
        <w:rPr>
          <w:rFonts w:hint="eastAsia" w:hAnsi="宋体" w:cs="宋体"/>
          <w:b/>
          <w:bCs/>
          <w:color w:val="C00000"/>
          <w:sz w:val="24"/>
          <w:szCs w:val="24"/>
          <w:u w:val="single"/>
        </w:rPr>
        <w:t>0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时止</w:t>
      </w:r>
      <w:r>
        <w:rPr>
          <w:rFonts w:hint="eastAsia" w:hAnsi="宋体" w:cs="宋体"/>
          <w:color w:val="C00000"/>
          <w:sz w:val="24"/>
          <w:szCs w:val="24"/>
        </w:rPr>
        <w:t>（北京时间）。</w:t>
      </w:r>
    </w:p>
    <w:p>
      <w:pPr>
        <w:pStyle w:val="2"/>
        <w:spacing w:line="400" w:lineRule="exact"/>
        <w:rPr>
          <w:rFonts w:hAnsi="宋体" w:cs="宋体"/>
          <w:b/>
          <w:color w:val="C00000"/>
          <w:sz w:val="24"/>
          <w:szCs w:val="28"/>
        </w:rPr>
      </w:pPr>
      <w:r>
        <w:rPr>
          <w:rFonts w:hint="eastAsia" w:hAnsi="宋体" w:cs="宋体"/>
          <w:b/>
          <w:color w:val="C00000"/>
          <w:sz w:val="24"/>
          <w:szCs w:val="28"/>
        </w:rPr>
        <w:t>文件接收时间：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20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23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年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11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月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 xml:space="preserve"> 1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日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上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午</w:t>
      </w:r>
      <w:r>
        <w:rPr>
          <w:rFonts w:hint="eastAsia" w:hAnsi="宋体" w:cs="宋体"/>
          <w:b/>
          <w:color w:val="C00000"/>
          <w:sz w:val="24"/>
          <w:szCs w:val="28"/>
          <w:lang w:val="en-US" w:eastAsia="zh-CN"/>
        </w:rPr>
        <w:t>9</w:t>
      </w:r>
      <w:r>
        <w:rPr>
          <w:rFonts w:hint="eastAsia" w:hAnsi="宋体" w:cs="宋体"/>
          <w:b/>
          <w:color w:val="C00000"/>
          <w:sz w:val="24"/>
          <w:szCs w:val="28"/>
        </w:rPr>
        <w:t>:</w:t>
      </w:r>
      <w:r>
        <w:rPr>
          <w:rFonts w:hint="eastAsia" w:hAnsi="宋体" w:cs="宋体"/>
          <w:b/>
          <w:color w:val="C00000"/>
          <w:sz w:val="24"/>
          <w:szCs w:val="28"/>
          <w:lang w:val="en-US" w:eastAsia="zh-CN"/>
        </w:rPr>
        <w:t>00</w:t>
      </w:r>
      <w:r>
        <w:rPr>
          <w:rFonts w:hint="eastAsia" w:hAnsi="宋体" w:cs="宋体"/>
          <w:b/>
          <w:color w:val="C00000"/>
          <w:sz w:val="24"/>
          <w:szCs w:val="28"/>
        </w:rPr>
        <w:t>(北京时间）至递交响应文件截止时间。</w:t>
      </w:r>
    </w:p>
    <w:p>
      <w:pPr>
        <w:pStyle w:val="4"/>
        <w:spacing w:after="231" w:afterLines="50" w:line="420" w:lineRule="exact"/>
        <w:ind w:firstLine="480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响应文件必须在递交响应文件截止时间前送达开标地点。逾期送达的响应文件恕不接受。</w:t>
      </w:r>
      <w:r>
        <w:rPr>
          <w:rFonts w:hint="eastAsia" w:hAnsi="宋体" w:cs="宋体"/>
          <w:b/>
          <w:bCs/>
          <w:sz w:val="24"/>
          <w:szCs w:val="24"/>
        </w:rPr>
        <w:t>本次比选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不</w:t>
      </w:r>
      <w:r>
        <w:rPr>
          <w:rFonts w:hint="eastAsia" w:hAnsi="宋体" w:cs="宋体"/>
          <w:b/>
          <w:bCs/>
          <w:sz w:val="24"/>
          <w:szCs w:val="24"/>
        </w:rPr>
        <w:t>接受邮寄的响应文件。</w:t>
      </w:r>
    </w:p>
    <w:p>
      <w:pPr>
        <w:spacing w:after="120"/>
        <w:rPr>
          <w:rFonts w:hAnsi="宋体" w:cs="宋体"/>
          <w:sz w:val="24"/>
          <w:szCs w:val="24"/>
          <w:u w:val="single"/>
        </w:rPr>
      </w:pPr>
      <w:r>
        <w:rPr>
          <w:rFonts w:hint="eastAsia" w:hAnsi="宋体" w:cs="宋体"/>
          <w:b/>
          <w:sz w:val="24"/>
        </w:rPr>
        <w:t>九、递交响应文件地点：</w:t>
      </w:r>
      <w:r>
        <w:rPr>
          <w:rFonts w:hint="eastAsia" w:hAnsi="宋体" w:cs="宋体"/>
          <w:b/>
          <w:sz w:val="24"/>
          <w:lang w:eastAsia="zh-CN"/>
        </w:rPr>
        <w:t>古蔺县中医医院采购科</w:t>
      </w:r>
      <w:r>
        <w:rPr>
          <w:rFonts w:hint="eastAsia" w:hAnsi="宋体" w:cs="宋体"/>
          <w:b/>
          <w:sz w:val="24"/>
        </w:rPr>
        <w:t>。</w:t>
      </w:r>
    </w:p>
    <w:p>
      <w:pPr>
        <w:spacing w:after="50" w:line="420" w:lineRule="exact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具体地址：泸州市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古蔺县金兰大道落鸿路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56号</w:t>
      </w:r>
      <w:r>
        <w:rPr>
          <w:rFonts w:hint="eastAsia" w:hAnsi="宋体" w:cs="宋体"/>
          <w:b/>
          <w:bCs/>
          <w:sz w:val="24"/>
          <w:szCs w:val="24"/>
        </w:rPr>
        <w:t>。</w:t>
      </w:r>
    </w:p>
    <w:p>
      <w:pPr>
        <w:spacing w:after="231" w:afterLines="50"/>
        <w:rPr>
          <w:rFonts w:hAnsi="宋体" w:cs="宋体"/>
          <w:sz w:val="24"/>
          <w:szCs w:val="24"/>
        </w:rPr>
      </w:pPr>
      <w:r>
        <w:rPr>
          <w:rFonts w:hint="eastAsia" w:hAnsi="宋体" w:cs="宋体"/>
          <w:b/>
          <w:color w:val="C00000"/>
          <w:sz w:val="24"/>
          <w:szCs w:val="28"/>
        </w:rPr>
        <w:t>十、响应文件开启时间：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20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23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年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 xml:space="preserve"> 11 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月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 xml:space="preserve"> 1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日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上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午</w:t>
      </w:r>
      <w:r>
        <w:rPr>
          <w:rFonts w:hint="eastAsia" w:hAnsi="宋体" w:cs="宋体"/>
          <w:b/>
          <w:bCs/>
          <w:color w:val="C00000"/>
          <w:sz w:val="24"/>
          <w:szCs w:val="24"/>
          <w:lang w:val="en-US" w:eastAsia="zh-CN"/>
        </w:rPr>
        <w:t>09</w:t>
      </w:r>
      <w:r>
        <w:rPr>
          <w:rFonts w:hint="eastAsia" w:hAnsi="宋体" w:cs="宋体"/>
          <w:b/>
          <w:bCs/>
          <w:color w:val="C00000"/>
          <w:sz w:val="24"/>
          <w:szCs w:val="24"/>
          <w:u w:val="single"/>
        </w:rPr>
        <w:t>：</w:t>
      </w:r>
      <w:r>
        <w:rPr>
          <w:rFonts w:hint="eastAsia" w:hAnsi="宋体" w:cs="宋体"/>
          <w:b/>
          <w:bCs/>
          <w:color w:val="C00000"/>
          <w:sz w:val="24"/>
          <w:szCs w:val="24"/>
          <w:u w:val="single"/>
          <w:lang w:val="en-US" w:eastAsia="zh-CN"/>
        </w:rPr>
        <w:t>30</w:t>
      </w:r>
      <w:r>
        <w:rPr>
          <w:rFonts w:hint="eastAsia" w:hAnsi="宋体" w:cs="宋体"/>
          <w:b/>
          <w:bCs/>
          <w:color w:val="C00000"/>
          <w:sz w:val="24"/>
          <w:szCs w:val="24"/>
        </w:rPr>
        <w:t>时</w:t>
      </w:r>
      <w:r>
        <w:rPr>
          <w:rFonts w:hint="eastAsia" w:hAnsi="宋体" w:cs="宋体"/>
          <w:color w:val="C00000"/>
          <w:sz w:val="24"/>
          <w:szCs w:val="24"/>
        </w:rPr>
        <w:t>（北京时间）。</w:t>
      </w:r>
    </w:p>
    <w:p>
      <w:pPr>
        <w:spacing w:after="120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十一、</w:t>
      </w:r>
      <w:r>
        <w:rPr>
          <w:rFonts w:hint="eastAsia" w:hAnsi="宋体" w:cs="宋体"/>
          <w:b/>
          <w:sz w:val="24"/>
          <w:lang w:eastAsia="zh-CN"/>
        </w:rPr>
        <w:t>比选</w:t>
      </w:r>
      <w:r>
        <w:rPr>
          <w:rFonts w:hint="eastAsia" w:hAnsi="宋体" w:cs="宋体"/>
          <w:b/>
          <w:sz w:val="24"/>
        </w:rPr>
        <w:t>地点：</w:t>
      </w:r>
      <w:r>
        <w:rPr>
          <w:rFonts w:hint="eastAsia" w:hAnsi="宋体" w:cs="宋体"/>
          <w:b/>
          <w:sz w:val="24"/>
          <w:lang w:eastAsia="zh-CN"/>
        </w:rPr>
        <w:t>古蔺县中医医院行政楼二楼会议室</w:t>
      </w:r>
      <w:r>
        <w:rPr>
          <w:rFonts w:hint="eastAsia" w:hAnsi="宋体" w:cs="宋体"/>
          <w:b/>
          <w:sz w:val="24"/>
        </w:rPr>
        <w:t>；</w:t>
      </w:r>
    </w:p>
    <w:p>
      <w:pPr>
        <w:spacing w:after="120"/>
        <w:ind w:firstLine="723" w:firstLineChars="300"/>
        <w:rPr>
          <w:rFonts w:hint="eastAsia" w:hAnsi="宋体" w:cs="宋体"/>
          <w:b/>
          <w:sz w:val="24"/>
        </w:rPr>
      </w:pPr>
      <w:r>
        <w:rPr>
          <w:rFonts w:hint="eastAsia" w:hAnsi="宋体" w:cs="宋体"/>
          <w:b/>
          <w:sz w:val="24"/>
        </w:rPr>
        <w:t>具体地址：</w:t>
      </w:r>
      <w:r>
        <w:rPr>
          <w:rFonts w:hint="eastAsia" w:hAnsi="宋体" w:cs="宋体"/>
          <w:b/>
          <w:bCs/>
          <w:sz w:val="24"/>
          <w:szCs w:val="24"/>
        </w:rPr>
        <w:t>泸州市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古蔺县金兰大道落鸿路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56号</w:t>
      </w:r>
      <w:r>
        <w:rPr>
          <w:rFonts w:hint="eastAsia" w:hAnsi="宋体" w:cs="宋体"/>
          <w:b/>
          <w:sz w:val="24"/>
        </w:rPr>
        <w:t>；</w:t>
      </w:r>
    </w:p>
    <w:p>
      <w:pPr>
        <w:spacing w:after="120"/>
        <w:ind w:firstLine="723" w:firstLineChars="300"/>
        <w:rPr>
          <w:rFonts w:hint="eastAsia" w:hAnsi="宋体" w:cs="宋体"/>
          <w:b/>
          <w:sz w:val="24"/>
        </w:rPr>
      </w:pPr>
    </w:p>
    <w:p>
      <w:pPr>
        <w:pStyle w:val="8"/>
        <w:spacing w:line="240" w:lineRule="auto"/>
        <w:ind w:firstLine="0" w:firstLineChars="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十二、联系方式</w:t>
      </w:r>
    </w:p>
    <w:p>
      <w:pPr>
        <w:spacing w:after="120"/>
        <w:rPr>
          <w:rFonts w:hint="eastAsia" w:hAnsi="宋体" w:cs="宋体"/>
          <w:b w:val="0"/>
          <w:bCs/>
          <w:sz w:val="24"/>
          <w:lang w:eastAsia="zh-CN"/>
        </w:rPr>
      </w:pPr>
      <w:r>
        <w:rPr>
          <w:rFonts w:hint="eastAsia" w:hAnsi="宋体" w:cs="宋体"/>
          <w:b w:val="0"/>
          <w:bCs/>
          <w:sz w:val="24"/>
          <w:lang w:val="en-US" w:eastAsia="zh-CN"/>
        </w:rPr>
        <w:t>比选</w:t>
      </w:r>
      <w:r>
        <w:rPr>
          <w:rFonts w:hint="eastAsia" w:hAnsi="宋体" w:cs="宋体"/>
          <w:b w:val="0"/>
          <w:bCs/>
          <w:sz w:val="24"/>
        </w:rPr>
        <w:t>人：古蔺县中医医院</w:t>
      </w:r>
    </w:p>
    <w:p>
      <w:pPr>
        <w:spacing w:after="120"/>
        <w:rPr>
          <w:rFonts w:hint="eastAsia" w:hAnsi="宋体" w:cs="宋体"/>
          <w:b w:val="0"/>
          <w:bCs/>
          <w:sz w:val="24"/>
          <w:lang w:val="en-US" w:eastAsia="zh-CN"/>
        </w:rPr>
      </w:pPr>
      <w:r>
        <w:rPr>
          <w:rFonts w:hint="eastAsia" w:hAnsi="宋体" w:cs="宋体"/>
          <w:b w:val="0"/>
          <w:bCs/>
          <w:sz w:val="24"/>
        </w:rPr>
        <w:t>地  址：</w:t>
      </w:r>
      <w:r>
        <w:rPr>
          <w:rFonts w:hint="eastAsia" w:hAnsi="宋体" w:cs="宋体"/>
          <w:b w:val="0"/>
          <w:bCs/>
          <w:sz w:val="24"/>
          <w:lang w:val="en-US" w:eastAsia="zh-CN"/>
        </w:rPr>
        <w:t>泸州市古蔺县金兰街道落鸿路56号</w:t>
      </w:r>
    </w:p>
    <w:p>
      <w:pPr>
        <w:spacing w:after="120"/>
        <w:rPr>
          <w:rFonts w:hint="eastAsia" w:hAnsi="宋体" w:cs="宋体"/>
          <w:b w:val="0"/>
          <w:bCs/>
          <w:sz w:val="24"/>
          <w:lang w:val="en-US"/>
        </w:rPr>
      </w:pPr>
      <w:r>
        <w:rPr>
          <w:rFonts w:hint="eastAsia" w:hAnsi="宋体" w:cs="宋体"/>
          <w:b w:val="0"/>
          <w:bCs/>
          <w:sz w:val="24"/>
        </w:rPr>
        <w:t>联系人：</w:t>
      </w:r>
      <w:r>
        <w:rPr>
          <w:rFonts w:hint="eastAsia" w:hAnsi="宋体" w:cs="宋体"/>
          <w:b w:val="0"/>
          <w:bCs/>
          <w:sz w:val="24"/>
          <w:lang w:val="en-US" w:eastAsia="zh-CN"/>
        </w:rPr>
        <w:t>黎女士</w:t>
      </w:r>
    </w:p>
    <w:p>
      <w:pPr>
        <w:spacing w:after="120"/>
        <w:rPr>
          <w:rFonts w:hint="eastAsia" w:hAnsi="宋体" w:cs="宋体"/>
          <w:b w:val="0"/>
          <w:bCs/>
          <w:sz w:val="24"/>
        </w:rPr>
      </w:pPr>
      <w:r>
        <w:rPr>
          <w:rFonts w:hint="eastAsia" w:hAnsi="宋体" w:cs="宋体"/>
          <w:b w:val="0"/>
          <w:bCs/>
          <w:sz w:val="24"/>
        </w:rPr>
        <w:t>联系电话：</w:t>
      </w:r>
      <w:r>
        <w:rPr>
          <w:rFonts w:hint="eastAsia" w:hAnsi="宋体" w:cs="宋体"/>
          <w:b w:val="0"/>
          <w:bCs/>
          <w:sz w:val="24"/>
          <w:lang w:val="en-US" w:eastAsia="zh-CN"/>
        </w:rPr>
        <w:t>0830-7102138</w:t>
      </w:r>
    </w:p>
    <w:p>
      <w:pPr>
        <w:ind w:firstLine="2530" w:firstLineChars="700"/>
        <w:rPr>
          <w:rFonts w:hint="eastAsia" w:hAnsi="宋体" w:cs="宋体"/>
          <w:b/>
          <w:bCs/>
          <w:sz w:val="36"/>
        </w:rPr>
      </w:pPr>
    </w:p>
    <w:p>
      <w:pPr>
        <w:ind w:firstLine="2530" w:firstLineChars="700"/>
        <w:rPr>
          <w:rFonts w:hint="eastAsia" w:hAnsi="宋体" w:cs="宋体"/>
          <w:b/>
          <w:bCs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WMxOTY0OTg2OTc0NGIyNGU0NTljOThkZWFhYmIifQ=="/>
  </w:docVars>
  <w:rsids>
    <w:rsidRoot w:val="71935B76"/>
    <w:rsid w:val="35B71DDC"/>
    <w:rsid w:val="719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</w:rPr>
  </w:style>
  <w:style w:type="paragraph" w:styleId="5">
    <w:name w:val="toc 2"/>
    <w:basedOn w:val="1"/>
    <w:next w:val="1"/>
    <w:qFormat/>
    <w:uiPriority w:val="0"/>
    <w:pPr>
      <w:tabs>
        <w:tab w:val="right" w:leader="dot" w:pos="9628"/>
      </w:tabs>
      <w:ind w:left="420" w:leftChars="200" w:firstLine="479" w:firstLineChars="228"/>
    </w:pPr>
    <w:rPr>
      <w:rFonts w:ascii="仿宋_GB2312" w:hAnsi="宋体" w:eastAsia="仿宋_GB2312"/>
      <w:color w:val="000000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2023-10-25T03:24:00Z</dcterms:created>
  <dc:creator>Amanda</dc:creator>
  <cp:lastModifiedBy>蕾羞 ～</cp:lastModifiedBy>
  <dcterms:modified xsi:type="dcterms:W3CDTF">2023-10-25T03:28:42Z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7506FEF339B74DB587378F35B828B84B_13</vt:lpwstr>
  </property>
</Properties>
</file>