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rFonts w:hint="eastAsia"/>
          <w:b/>
          <w:color w:val="333333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/>
          <w:b/>
          <w:color w:val="333333"/>
          <w:sz w:val="44"/>
          <w:szCs w:val="44"/>
          <w:shd w:val="clear" w:fill="FFFFFF"/>
          <w:lang w:val="en-US" w:eastAsia="zh-CN"/>
        </w:rPr>
        <w:t>古蔺县中医医院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44"/>
          <w:szCs w:val="44"/>
          <w:shd w:val="clear" w:fill="FFFFFF"/>
        </w:rPr>
      </w:pPr>
      <w:r>
        <w:rPr>
          <w:rFonts w:hint="eastAsia"/>
          <w:b/>
          <w:color w:val="333333"/>
          <w:sz w:val="44"/>
          <w:szCs w:val="44"/>
          <w:shd w:val="clear" w:fill="FFFFFF"/>
          <w:lang w:val="en-US" w:eastAsia="zh-CN"/>
        </w:rPr>
        <w:t>2023年10月医疗设备月度采购</w:t>
      </w:r>
      <w:r>
        <w:rPr>
          <w:b/>
          <w:color w:val="333333"/>
          <w:sz w:val="44"/>
          <w:szCs w:val="44"/>
          <w:shd w:val="clear" w:fill="FFFFFF"/>
        </w:rPr>
        <w:t>成交公告</w:t>
      </w:r>
    </w:p>
    <w:bookmarkEnd w:id="0"/>
    <w:p>
      <w:pPr>
        <w:rPr>
          <w:b/>
          <w:color w:val="333333"/>
          <w:sz w:val="44"/>
          <w:szCs w:val="44"/>
          <w:shd w:val="clear" w:fill="FFFFFF"/>
        </w:rPr>
      </w:pPr>
    </w:p>
    <w:p>
      <w:pPr>
        <w:pStyle w:val="2"/>
        <w:ind w:firstLine="321" w:firstLineChars="100"/>
        <w:rPr>
          <w:rFonts w:hint="eastAsia"/>
          <w:b/>
          <w:color w:val="333333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fill="FFFFFF"/>
          <w:lang w:eastAsia="zh-CN"/>
        </w:rPr>
        <w:t>古蔺县中医医院组织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fill="FFFFFF"/>
          <w:lang w:val="en-US" w:eastAsia="zh-CN"/>
        </w:rPr>
        <w:t>2023年10月医疗设备月度采购项目（项目编号：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u w:val="none"/>
          <w:shd w:val="clear" w:fill="FFFFFF"/>
          <w:lang w:val="en-US" w:eastAsia="zh-CN"/>
        </w:rPr>
        <w:t>GZY23_0182）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fill="FFFFFF"/>
          <w:lang w:val="en-US" w:eastAsia="zh-CN"/>
        </w:rPr>
        <w:t>已完成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u w:val="single"/>
          <w:shd w:val="clear" w:fill="FFFFFF"/>
          <w:lang w:val="en-US" w:eastAsia="zh-CN"/>
        </w:rPr>
        <w:t>议价，现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u w:val="none"/>
          <w:shd w:val="clear" w:fill="FFFFFF"/>
          <w:lang w:val="en-US" w:eastAsia="zh-CN"/>
        </w:rPr>
        <w:t>将议价结果相关情况公示如下</w:t>
      </w:r>
      <w:r>
        <w:rPr>
          <w:rFonts w:hint="eastAsia"/>
          <w:b/>
          <w:color w:val="333333"/>
          <w:sz w:val="32"/>
          <w:szCs w:val="32"/>
          <w:u w:val="none"/>
          <w:shd w:val="clear" w:fill="FFFFFF"/>
          <w:lang w:val="en-US" w:eastAsia="zh-CN"/>
        </w:rPr>
        <w:t>：</w:t>
      </w:r>
    </w:p>
    <w:tbl>
      <w:tblPr>
        <w:tblStyle w:val="18"/>
        <w:tblpPr w:leftFromText="180" w:rightFromText="180" w:vertAnchor="text" w:horzAnchor="page" w:tblpX="1848" w:tblpY="326"/>
        <w:tblOverlap w:val="never"/>
        <w:tblW w:w="121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773"/>
        <w:gridCol w:w="1155"/>
        <w:gridCol w:w="1181"/>
        <w:gridCol w:w="1575"/>
        <w:gridCol w:w="2175"/>
        <w:gridCol w:w="2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726" w:type="dxa"/>
            <w:shd w:val="clear" w:color="auto" w:fill="E7E6E6" w:themeFill="background2"/>
            <w:textDirection w:val="tbRlV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2773" w:type="dxa"/>
            <w:shd w:val="clear" w:color="auto" w:fill="E7E6E6" w:themeFill="background2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1155" w:type="dxa"/>
            <w:shd w:val="clear" w:color="auto" w:fill="E7E6E6" w:themeFill="background2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181" w:type="dxa"/>
            <w:shd w:val="clear" w:color="auto" w:fill="E7E6E6" w:themeFill="background2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575" w:type="dxa"/>
            <w:shd w:val="clear" w:color="auto" w:fill="E7E6E6" w:themeFill="background2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2175" w:type="dxa"/>
            <w:shd w:val="clear" w:color="auto" w:fill="E7E6E6" w:themeFill="background2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报价供应商</w:t>
            </w:r>
          </w:p>
        </w:tc>
        <w:tc>
          <w:tcPr>
            <w:tcW w:w="2550" w:type="dxa"/>
            <w:shd w:val="clear" w:color="auto" w:fill="E7E6E6" w:themeFill="background2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726" w:type="dxa"/>
            <w:vAlign w:val="top"/>
          </w:tcPr>
          <w:p>
            <w:pPr>
              <w:spacing w:before="188" w:line="192" w:lineRule="auto"/>
              <w:ind w:left="14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73" w:type="dxa"/>
            <w:vAlign w:val="top"/>
          </w:tcPr>
          <w:p>
            <w:pPr>
              <w:spacing w:before="132" w:line="225" w:lineRule="auto"/>
              <w:ind w:left="114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平板货架</w:t>
            </w:r>
          </w:p>
        </w:tc>
        <w:tc>
          <w:tcPr>
            <w:tcW w:w="1155" w:type="dxa"/>
            <w:vAlign w:val="top"/>
          </w:tcPr>
          <w:p>
            <w:pPr>
              <w:spacing w:before="134" w:line="228" w:lineRule="auto"/>
              <w:ind w:left="113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1" w:type="dxa"/>
            <w:vAlign w:val="top"/>
          </w:tcPr>
          <w:p>
            <w:pPr>
              <w:spacing w:before="204" w:line="185" w:lineRule="auto"/>
              <w:ind w:left="134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3180</w:t>
            </w:r>
          </w:p>
        </w:tc>
        <w:tc>
          <w:tcPr>
            <w:tcW w:w="2175" w:type="dxa"/>
            <w:vAlign w:val="top"/>
          </w:tcPr>
          <w:p>
            <w:pPr>
              <w:spacing w:before="132" w:line="228" w:lineRule="auto"/>
              <w:ind w:left="129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四川省惠医医疗器械有限公司</w:t>
            </w:r>
          </w:p>
        </w:tc>
        <w:tc>
          <w:tcPr>
            <w:tcW w:w="2550" w:type="dxa"/>
            <w:vAlign w:val="top"/>
          </w:tcPr>
          <w:p>
            <w:pPr>
              <w:spacing w:before="132" w:line="228" w:lineRule="auto"/>
              <w:ind w:left="129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定制产品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2773" w:type="dxa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TDP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台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217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四川省惠医医疗器械有限公司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26" w:type="dxa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</w:t>
            </w:r>
          </w:p>
        </w:tc>
        <w:tc>
          <w:tcPr>
            <w:tcW w:w="2773" w:type="dxa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子宫取样钳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把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四川康柏禾医疗器械有限公司</w:t>
            </w:r>
          </w:p>
        </w:tc>
        <w:tc>
          <w:tcPr>
            <w:tcW w:w="2550" w:type="dxa"/>
            <w:vAlign w:val="top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pStyle w:val="3"/>
        <w:ind w:left="0" w:leftChars="0" w:firstLine="0" w:firstLineChars="0"/>
        <w:jc w:val="both"/>
        <w:rPr>
          <w:rFonts w:hint="default"/>
          <w:i w:val="0"/>
          <w:iCs/>
          <w:vertAlign w:val="baseline"/>
          <w:lang w:val="en-US" w:eastAsia="zh-CN"/>
        </w:rPr>
      </w:pPr>
    </w:p>
    <w:p>
      <w:pPr>
        <w:pStyle w:val="3"/>
        <w:jc w:val="both"/>
        <w:rPr>
          <w:rFonts w:hint="default"/>
          <w:i w:val="0"/>
          <w:iCs/>
          <w:lang w:val="en-US" w:eastAsia="zh-CN"/>
        </w:rPr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  <w:r>
        <w:rPr>
          <w:rFonts w:hint="eastAsia" w:ascii="宋体" w:hAnsiTheme="minorHAnsi" w:eastAsiaTheme="minorEastAsia" w:cstheme="minorBidi"/>
          <w:kern w:val="0"/>
          <w:sz w:val="34"/>
          <w:szCs w:val="20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  <w:t>古蔺县中医医院</w:t>
      </w:r>
    </w:p>
    <w:p>
      <w:pPr>
        <w:pStyle w:val="2"/>
        <w:rPr>
          <w:rFonts w:hint="default" w:ascii="仿宋" w:hAnsi="仿宋" w:eastAsia="仿宋" w:cs="仿宋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宋体" w:hAnsiTheme="minorHAnsi" w:eastAsiaTheme="minorEastAsia" w:cstheme="minorBidi"/>
          <w:kern w:val="0"/>
          <w:sz w:val="34"/>
          <w:szCs w:val="20"/>
          <w:lang w:val="en-US" w:eastAsia="zh-CN" w:bidi="ar-SA"/>
        </w:rPr>
        <w:t xml:space="preserve">                                                          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shd w:val="clear" w:fill="FFFFFF"/>
          <w:lang w:val="en-US" w:eastAsia="zh-CN" w:bidi="ar-SA"/>
        </w:rPr>
        <w:t xml:space="preserve">  2023年11月2日</w:t>
      </w:r>
    </w:p>
    <w:sectPr>
      <w:pgSz w:w="16838" w:h="11906" w:orient="landscape"/>
      <w:pgMar w:top="1066" w:right="1327" w:bottom="1463" w:left="132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WMxOTY0OTg2OTc0NGIyNGU0NTljOThkZWFhYmIifQ=="/>
  </w:docVars>
  <w:rsids>
    <w:rsidRoot w:val="01690AE1"/>
    <w:rsid w:val="012A07E0"/>
    <w:rsid w:val="01690AE1"/>
    <w:rsid w:val="01FD609D"/>
    <w:rsid w:val="02105ED5"/>
    <w:rsid w:val="02F1184A"/>
    <w:rsid w:val="03740759"/>
    <w:rsid w:val="04377881"/>
    <w:rsid w:val="04627CA9"/>
    <w:rsid w:val="04A22F2C"/>
    <w:rsid w:val="0560727E"/>
    <w:rsid w:val="0A3C5D12"/>
    <w:rsid w:val="0A986DA6"/>
    <w:rsid w:val="0AA07A0C"/>
    <w:rsid w:val="0BCD4D32"/>
    <w:rsid w:val="0E115D4C"/>
    <w:rsid w:val="175D0EFD"/>
    <w:rsid w:val="18C53244"/>
    <w:rsid w:val="1CC161ED"/>
    <w:rsid w:val="25154553"/>
    <w:rsid w:val="25554473"/>
    <w:rsid w:val="257F34A3"/>
    <w:rsid w:val="282B4E63"/>
    <w:rsid w:val="2AE412F9"/>
    <w:rsid w:val="2B23279D"/>
    <w:rsid w:val="2C197E71"/>
    <w:rsid w:val="2F977AB9"/>
    <w:rsid w:val="309E2255"/>
    <w:rsid w:val="34235367"/>
    <w:rsid w:val="3BD551F0"/>
    <w:rsid w:val="3DA350E5"/>
    <w:rsid w:val="3EA01CAF"/>
    <w:rsid w:val="40710C3C"/>
    <w:rsid w:val="41EE1E71"/>
    <w:rsid w:val="424F21C3"/>
    <w:rsid w:val="42D33BB9"/>
    <w:rsid w:val="436D0A7C"/>
    <w:rsid w:val="44A676B3"/>
    <w:rsid w:val="44AE5AD7"/>
    <w:rsid w:val="44D32600"/>
    <w:rsid w:val="45877CE0"/>
    <w:rsid w:val="468C6E3B"/>
    <w:rsid w:val="499757E3"/>
    <w:rsid w:val="49A85EBB"/>
    <w:rsid w:val="49B2566D"/>
    <w:rsid w:val="4AA96106"/>
    <w:rsid w:val="4FAC78EA"/>
    <w:rsid w:val="54CF2594"/>
    <w:rsid w:val="57256A11"/>
    <w:rsid w:val="592A069B"/>
    <w:rsid w:val="5943175D"/>
    <w:rsid w:val="5A785436"/>
    <w:rsid w:val="5AC1577B"/>
    <w:rsid w:val="5D292A17"/>
    <w:rsid w:val="5F6205EC"/>
    <w:rsid w:val="6138624D"/>
    <w:rsid w:val="64002552"/>
    <w:rsid w:val="65FB2DED"/>
    <w:rsid w:val="6A506D68"/>
    <w:rsid w:val="6ADE2642"/>
    <w:rsid w:val="6E625D89"/>
    <w:rsid w:val="745F597A"/>
    <w:rsid w:val="755F1275"/>
    <w:rsid w:val="791D5AE3"/>
    <w:rsid w:val="7A560E98"/>
    <w:rsid w:val="7AAD2A82"/>
    <w:rsid w:val="7C092437"/>
    <w:rsid w:val="7E104966"/>
    <w:rsid w:val="7E92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D3D3D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Variable"/>
    <w:basedOn w:val="7"/>
    <w:qFormat/>
    <w:uiPriority w:val="0"/>
  </w:style>
  <w:style w:type="character" w:styleId="11">
    <w:name w:val="Hyperlink"/>
    <w:basedOn w:val="7"/>
    <w:qFormat/>
    <w:uiPriority w:val="0"/>
    <w:rPr>
      <w:color w:val="3D3D3D"/>
      <w:u w:val="none"/>
    </w:rPr>
  </w:style>
  <w:style w:type="character" w:styleId="12">
    <w:name w:val="HTML Code"/>
    <w:basedOn w:val="7"/>
    <w:qFormat/>
    <w:uiPriority w:val="0"/>
    <w:rPr>
      <w:rFonts w:ascii="Courier New" w:hAnsi="Courier New"/>
      <w:sz w:val="20"/>
    </w:rPr>
  </w:style>
  <w:style w:type="character" w:styleId="13">
    <w:name w:val="HTML Cite"/>
    <w:basedOn w:val="7"/>
    <w:qFormat/>
    <w:uiPriority w:val="0"/>
  </w:style>
  <w:style w:type="paragraph" w:customStyle="1" w:styleId="14">
    <w:name w:val="tim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5">
    <w:name w:val="img"/>
    <w:basedOn w:val="7"/>
    <w:qFormat/>
    <w:uiPriority w:val="0"/>
  </w:style>
  <w:style w:type="character" w:customStyle="1" w:styleId="16">
    <w:name w:val="img1"/>
    <w:basedOn w:val="7"/>
    <w:qFormat/>
    <w:uiPriority w:val="0"/>
  </w:style>
  <w:style w:type="paragraph" w:customStyle="1" w:styleId="17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218</Characters>
  <Lines>0</Lines>
  <Paragraphs>0</Paragraphs>
  <TotalTime>9</TotalTime>
  <ScaleCrop>false</ScaleCrop>
  <LinksUpToDate>false</LinksUpToDate>
  <CharactersWithSpaces>240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2023-11-03T01:00:00Z</cp:lastPrinted>
  <dcterms:modified xsi:type="dcterms:W3CDTF">2023-11-03T01:56:57Z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EBB527D375B74C689C55063298F8DA72_13</vt:lpwstr>
  </property>
  <property fmtid="{D5CDD505-2E9C-101B-9397-08002B2CF9AE}" pid="4" name="commondata">
    <vt:lpwstr>eyJoZGlkIjoiMjg4YmUwNmUyY2MwYWYzNDZjMmEzMTQ3M2Q2NzdlNGMifQ==</vt:lpwstr>
  </property>
</Properties>
</file>