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jc w:val="center"/>
        <w:rPr>
          <w:rFonts w:hint="eastAsia"/>
          <w:sz w:val="44"/>
          <w:szCs w:val="44"/>
          <w:lang w:eastAsia="zh-CN"/>
        </w:rPr>
      </w:pPr>
      <w:bookmarkStart w:id="0" w:name="_GoBack"/>
      <w:bookmarkEnd w:id="0"/>
      <w:r>
        <w:rPr>
          <w:rFonts w:hint="eastAsia"/>
          <w:sz w:val="44"/>
          <w:szCs w:val="44"/>
          <w:lang w:eastAsia="zh-CN"/>
        </w:rPr>
        <w:t>古蔺县中医医院</w:t>
      </w:r>
    </w:p>
    <w:p>
      <w:pPr>
        <w:pStyle w:val="6"/>
        <w:bidi w:val="0"/>
        <w:jc w:val="center"/>
        <w:rPr>
          <w:rFonts w:hint="default" w:ascii="Arial Black" w:hAnsi="Arial Black" w:cs="Arial Black"/>
          <w:b w:val="0"/>
          <w:bCs w:val="0"/>
          <w:sz w:val="28"/>
          <w:szCs w:val="28"/>
          <w:lang w:eastAsia="zh-CN"/>
        </w:rPr>
      </w:pPr>
      <w:r>
        <w:rPr>
          <w:rFonts w:hint="eastAsia"/>
          <w:sz w:val="44"/>
          <w:szCs w:val="44"/>
          <w:lang w:eastAsia="zh-CN"/>
        </w:rPr>
        <w:t>询价议价邀请公告</w:t>
      </w:r>
    </w:p>
    <w:p>
      <w:pPr>
        <w:rPr>
          <w:rFonts w:hint="default" w:ascii="Arial Black" w:hAnsi="Arial Black" w:cs="Arial Black"/>
          <w:b w:val="0"/>
          <w:bCs w:val="0"/>
          <w:sz w:val="28"/>
          <w:szCs w:val="28"/>
          <w:lang w:eastAsia="zh-CN"/>
        </w:rPr>
      </w:pPr>
      <w:r>
        <w:rPr>
          <w:rFonts w:hint="default" w:ascii="Arial Black" w:hAnsi="Arial Black" w:cs="Arial Black"/>
          <w:b w:val="0"/>
          <w:bCs w:val="0"/>
          <w:sz w:val="28"/>
          <w:szCs w:val="28"/>
          <w:lang w:eastAsia="zh-CN"/>
        </w:rPr>
        <w:t>各报价单位：</w:t>
      </w:r>
    </w:p>
    <w:p>
      <w:pPr>
        <w:ind w:firstLine="560" w:firstLineChars="200"/>
        <w:rPr>
          <w:rFonts w:hint="default" w:ascii="Arial Black" w:hAnsi="Arial Black" w:cs="Arial Black"/>
          <w:b w:val="0"/>
          <w:bCs w:val="0"/>
          <w:sz w:val="28"/>
          <w:szCs w:val="28"/>
          <w:lang w:eastAsia="zh-CN"/>
        </w:rPr>
      </w:pPr>
      <w:r>
        <w:rPr>
          <w:rFonts w:hint="eastAsia" w:ascii="Arial Black" w:hAnsi="Arial Black" w:cs="Arial Black"/>
          <w:b w:val="0"/>
          <w:bCs w:val="0"/>
          <w:sz w:val="28"/>
          <w:szCs w:val="28"/>
          <w:lang w:eastAsia="zh-CN"/>
        </w:rPr>
        <w:t>古蔺县中医医院拟对</w:t>
      </w:r>
      <w:r>
        <w:rPr>
          <w:rFonts w:hint="default" w:ascii="Arial Black" w:hAnsi="Arial Black" w:cs="Arial Black"/>
          <w:b w:val="0"/>
          <w:bCs w:val="0"/>
          <w:sz w:val="28"/>
          <w:szCs w:val="28"/>
          <w:lang w:eastAsia="zh-CN"/>
        </w:rPr>
        <w:t>古蔺县中医医院</w:t>
      </w:r>
      <w:r>
        <w:rPr>
          <w:rFonts w:hint="eastAsia" w:ascii="Arial Black" w:hAnsi="Arial Black" w:cs="Arial Black"/>
          <w:b w:val="0"/>
          <w:bCs w:val="0"/>
          <w:sz w:val="28"/>
          <w:szCs w:val="28"/>
          <w:lang w:val="en-US" w:eastAsia="zh-CN"/>
        </w:rPr>
        <w:t>11月</w:t>
      </w:r>
      <w:r>
        <w:rPr>
          <w:rFonts w:hint="eastAsia" w:ascii="Arial Black" w:hAnsi="Arial Black" w:cs="Arial Black"/>
          <w:b w:val="0"/>
          <w:bCs w:val="0"/>
          <w:sz w:val="28"/>
          <w:szCs w:val="28"/>
          <w:lang w:eastAsia="zh-CN"/>
        </w:rPr>
        <w:t>信息设备月度计划</w:t>
      </w:r>
      <w:r>
        <w:rPr>
          <w:rFonts w:hint="default" w:ascii="Arial Black" w:hAnsi="Arial Black" w:cs="Arial Black"/>
          <w:b w:val="0"/>
          <w:bCs w:val="0"/>
          <w:sz w:val="28"/>
          <w:szCs w:val="28"/>
          <w:lang w:eastAsia="zh-CN"/>
        </w:rPr>
        <w:t>采购项目</w:t>
      </w:r>
      <w:r>
        <w:rPr>
          <w:rFonts w:hint="eastAsia" w:ascii="Arial Black" w:hAnsi="Arial Black" w:cs="Arial Black"/>
          <w:b w:val="0"/>
          <w:bCs w:val="0"/>
          <w:sz w:val="28"/>
          <w:szCs w:val="28"/>
          <w:lang w:eastAsia="zh-CN"/>
        </w:rPr>
        <w:t>进行询价议价，</w:t>
      </w:r>
      <w:r>
        <w:rPr>
          <w:rFonts w:hint="default" w:ascii="Arial Black" w:hAnsi="Arial Black" w:cs="Arial Black"/>
          <w:b w:val="0"/>
          <w:bCs w:val="0"/>
          <w:sz w:val="28"/>
          <w:szCs w:val="28"/>
          <w:lang w:eastAsia="zh-CN"/>
        </w:rPr>
        <w:t>现拟</w:t>
      </w:r>
      <w:r>
        <w:rPr>
          <w:rFonts w:hint="eastAsia" w:ascii="Arial Black" w:hAnsi="Arial Black" w:cs="Arial Black"/>
          <w:b w:val="0"/>
          <w:bCs w:val="0"/>
          <w:sz w:val="28"/>
          <w:szCs w:val="28"/>
          <w:lang w:eastAsia="zh-CN"/>
        </w:rPr>
        <w:t>于</w:t>
      </w:r>
      <w:r>
        <w:rPr>
          <w:rFonts w:hint="default" w:ascii="Arial Black" w:hAnsi="Arial Black" w:cs="Arial Black"/>
          <w:b w:val="0"/>
          <w:bCs w:val="0"/>
          <w:sz w:val="28"/>
          <w:szCs w:val="28"/>
          <w:lang w:eastAsia="zh-CN"/>
        </w:rPr>
        <w:t xml:space="preserve"> 202</w:t>
      </w:r>
      <w:r>
        <w:rPr>
          <w:rFonts w:hint="eastAsia" w:ascii="Arial Black" w:hAnsi="Arial Black" w:cs="Arial Black"/>
          <w:b w:val="0"/>
          <w:bCs w:val="0"/>
          <w:sz w:val="28"/>
          <w:szCs w:val="28"/>
          <w:lang w:val="en-US" w:eastAsia="zh-CN"/>
        </w:rPr>
        <w:t>3</w:t>
      </w:r>
      <w:r>
        <w:rPr>
          <w:rFonts w:hint="default" w:ascii="Arial Black" w:hAnsi="Arial Black" w:cs="Arial Black"/>
          <w:b w:val="0"/>
          <w:bCs w:val="0"/>
          <w:sz w:val="28"/>
          <w:szCs w:val="28"/>
          <w:lang w:eastAsia="zh-CN"/>
        </w:rPr>
        <w:t>年</w:t>
      </w:r>
      <w:r>
        <w:rPr>
          <w:rFonts w:hint="eastAsia" w:ascii="Arial Black" w:hAnsi="Arial Black" w:cs="Arial Black"/>
          <w:b w:val="0"/>
          <w:bCs w:val="0"/>
          <w:sz w:val="28"/>
          <w:szCs w:val="28"/>
          <w:lang w:val="en-US" w:eastAsia="zh-CN"/>
        </w:rPr>
        <w:t>11</w:t>
      </w:r>
      <w:r>
        <w:rPr>
          <w:rFonts w:hint="default" w:ascii="Arial Black" w:hAnsi="Arial Black" w:cs="Arial Black"/>
          <w:b w:val="0"/>
          <w:bCs w:val="0"/>
          <w:sz w:val="28"/>
          <w:szCs w:val="28"/>
          <w:lang w:eastAsia="zh-CN"/>
        </w:rPr>
        <w:t>月</w:t>
      </w:r>
      <w:r>
        <w:rPr>
          <w:rFonts w:hint="eastAsia" w:ascii="Arial Black" w:hAnsi="Arial Black" w:cs="Arial Black"/>
          <w:b w:val="0"/>
          <w:bCs w:val="0"/>
          <w:sz w:val="28"/>
          <w:szCs w:val="28"/>
          <w:lang w:eastAsia="zh-CN"/>
        </w:rPr>
        <w:t>中旬</w:t>
      </w:r>
      <w:r>
        <w:rPr>
          <w:rFonts w:hint="default" w:ascii="Arial Black" w:hAnsi="Arial Black" w:cs="Arial Black"/>
          <w:b w:val="0"/>
          <w:bCs w:val="0"/>
          <w:sz w:val="28"/>
          <w:szCs w:val="28"/>
          <w:lang w:eastAsia="zh-CN"/>
        </w:rPr>
        <w:t>通过</w:t>
      </w:r>
      <w:r>
        <w:rPr>
          <w:rFonts w:hint="eastAsia" w:ascii="Arial Black" w:hAnsi="Arial Black" w:cs="Arial Black"/>
          <w:b w:val="0"/>
          <w:bCs w:val="0"/>
          <w:sz w:val="28"/>
          <w:szCs w:val="28"/>
          <w:lang w:eastAsia="zh-CN"/>
        </w:rPr>
        <w:t>邀请询价</w:t>
      </w:r>
      <w:r>
        <w:rPr>
          <w:rFonts w:hint="default" w:ascii="Arial Black" w:hAnsi="Arial Black" w:cs="Arial Black"/>
          <w:b w:val="0"/>
          <w:bCs w:val="0"/>
          <w:sz w:val="28"/>
          <w:szCs w:val="28"/>
          <w:lang w:eastAsia="zh-CN"/>
        </w:rPr>
        <w:t>方式确定该项目合作单位，诚邀符合条件的单位进行响应。</w:t>
      </w:r>
    </w:p>
    <w:p>
      <w:pPr>
        <w:rPr>
          <w:rFonts w:hint="default" w:ascii="Arial Black" w:hAnsi="Arial Black" w:cs="Arial Black"/>
          <w:b w:val="0"/>
          <w:bCs w:val="0"/>
          <w:sz w:val="28"/>
          <w:szCs w:val="28"/>
          <w:lang w:eastAsia="zh-CN"/>
        </w:rPr>
      </w:pPr>
      <w:r>
        <w:rPr>
          <w:rFonts w:hint="default" w:ascii="Arial Black" w:hAnsi="Arial Black" w:cs="Arial Black"/>
          <w:b/>
          <w:bCs/>
          <w:sz w:val="28"/>
          <w:szCs w:val="28"/>
          <w:lang w:eastAsia="zh-CN"/>
        </w:rPr>
        <w:t>一、项目概况：</w:t>
      </w:r>
    </w:p>
    <w:p>
      <w:pPr>
        <w:jc w:val="left"/>
        <w:rPr>
          <w:rFonts w:hint="eastAsia" w:ascii="仿宋" w:hAnsi="仿宋" w:eastAsia="仿宋" w:cs="仿宋"/>
          <w:bCs/>
          <w:sz w:val="28"/>
          <w:szCs w:val="28"/>
          <w:lang w:eastAsia="zh-CN"/>
        </w:rPr>
      </w:pPr>
      <w:r>
        <w:rPr>
          <w:rFonts w:hint="default" w:ascii="仿宋" w:hAnsi="仿宋" w:eastAsia="仿宋" w:cs="仿宋"/>
          <w:bCs/>
          <w:sz w:val="28"/>
          <w:szCs w:val="28"/>
          <w:lang w:eastAsia="zh-CN"/>
        </w:rPr>
        <w:t>1</w:t>
      </w:r>
      <w:r>
        <w:rPr>
          <w:rFonts w:hint="eastAsia" w:ascii="仿宋" w:hAnsi="仿宋" w:eastAsia="仿宋" w:cs="仿宋"/>
          <w:bCs/>
          <w:sz w:val="28"/>
          <w:szCs w:val="28"/>
          <w:lang w:val="en-US" w:eastAsia="zh-CN"/>
        </w:rPr>
        <w:t>.</w:t>
      </w:r>
      <w:r>
        <w:rPr>
          <w:rFonts w:hint="default" w:ascii="仿宋" w:hAnsi="仿宋" w:eastAsia="仿宋" w:cs="仿宋"/>
          <w:bCs/>
          <w:sz w:val="28"/>
          <w:szCs w:val="28"/>
          <w:lang w:eastAsia="zh-CN"/>
        </w:rPr>
        <w:t>项目名称：</w:t>
      </w:r>
      <w:r>
        <w:rPr>
          <w:rFonts w:hint="eastAsia" w:ascii="仿宋" w:hAnsi="仿宋" w:eastAsia="仿宋" w:cs="仿宋"/>
          <w:bCs/>
          <w:sz w:val="28"/>
          <w:szCs w:val="28"/>
          <w:lang w:eastAsia="zh-CN"/>
        </w:rPr>
        <w:t>古蔺县中医医院</w:t>
      </w:r>
      <w:r>
        <w:rPr>
          <w:rFonts w:hint="eastAsia" w:ascii="仿宋" w:hAnsi="仿宋" w:eastAsia="仿宋" w:cs="仿宋"/>
          <w:bCs/>
          <w:sz w:val="28"/>
          <w:szCs w:val="28"/>
          <w:lang w:val="en-US" w:eastAsia="zh-CN"/>
        </w:rPr>
        <w:t>11月</w:t>
      </w:r>
      <w:r>
        <w:rPr>
          <w:rFonts w:hint="eastAsia" w:ascii="仿宋" w:hAnsi="仿宋" w:eastAsia="仿宋" w:cs="仿宋"/>
          <w:bCs/>
          <w:sz w:val="28"/>
          <w:szCs w:val="28"/>
          <w:lang w:eastAsia="zh-CN"/>
        </w:rPr>
        <w:t>信息设备月度计划采购项目。</w:t>
      </w:r>
    </w:p>
    <w:p>
      <w:pPr>
        <w:jc w:val="left"/>
        <w:rPr>
          <w:rFonts w:hint="default" w:ascii="仿宋" w:hAnsi="仿宋" w:eastAsia="仿宋" w:cs="仿宋"/>
          <w:bCs/>
          <w:sz w:val="28"/>
          <w:szCs w:val="28"/>
          <w:lang w:eastAsia="zh-CN"/>
        </w:rPr>
      </w:pPr>
      <w:r>
        <w:rPr>
          <w:rFonts w:hint="default" w:ascii="仿宋" w:hAnsi="仿宋" w:eastAsia="仿宋" w:cs="仿宋"/>
          <w:bCs/>
          <w:sz w:val="28"/>
          <w:szCs w:val="28"/>
          <w:lang w:eastAsia="zh-CN"/>
        </w:rPr>
        <w:t>2</w:t>
      </w:r>
      <w:r>
        <w:rPr>
          <w:rFonts w:hint="eastAsia" w:ascii="仿宋" w:hAnsi="仿宋" w:eastAsia="仿宋" w:cs="仿宋"/>
          <w:bCs/>
          <w:sz w:val="28"/>
          <w:szCs w:val="28"/>
          <w:lang w:val="en-US" w:eastAsia="zh-CN"/>
        </w:rPr>
        <w:t>.</w:t>
      </w:r>
      <w:r>
        <w:rPr>
          <w:rFonts w:hint="default" w:ascii="仿宋" w:hAnsi="仿宋" w:eastAsia="仿宋" w:cs="仿宋"/>
          <w:bCs/>
          <w:sz w:val="28"/>
          <w:szCs w:val="28"/>
          <w:lang w:eastAsia="zh-CN"/>
        </w:rPr>
        <w:t>项目内容：采购</w:t>
      </w:r>
      <w:r>
        <w:rPr>
          <w:rFonts w:hint="eastAsia" w:ascii="仿宋" w:hAnsi="仿宋" w:eastAsia="仿宋" w:cs="仿宋"/>
          <w:bCs/>
          <w:sz w:val="28"/>
          <w:szCs w:val="28"/>
          <w:lang w:eastAsia="zh-CN"/>
        </w:rPr>
        <w:t>见下表。</w:t>
      </w:r>
    </w:p>
    <w:p>
      <w:pPr>
        <w:jc w:val="left"/>
        <w:rPr>
          <w:rFonts w:hint="default" w:ascii="仿宋" w:hAnsi="仿宋" w:eastAsia="仿宋" w:cs="仿宋"/>
          <w:bCs/>
          <w:sz w:val="28"/>
          <w:szCs w:val="28"/>
          <w:lang w:eastAsia="zh-CN"/>
        </w:rPr>
      </w:pPr>
      <w:r>
        <w:rPr>
          <w:rFonts w:hint="eastAsia" w:ascii="仿宋" w:hAnsi="仿宋" w:eastAsia="仿宋" w:cs="仿宋"/>
          <w:bCs/>
          <w:sz w:val="28"/>
          <w:szCs w:val="28"/>
          <w:lang w:val="en-US" w:eastAsia="zh-CN"/>
        </w:rPr>
        <w:t>3.</w:t>
      </w:r>
      <w:r>
        <w:rPr>
          <w:rFonts w:hint="default" w:ascii="仿宋" w:hAnsi="仿宋" w:eastAsia="仿宋" w:cs="仿宋"/>
          <w:bCs/>
          <w:sz w:val="28"/>
          <w:szCs w:val="28"/>
          <w:lang w:eastAsia="zh-CN"/>
        </w:rPr>
        <w:t>项目</w:t>
      </w:r>
      <w:r>
        <w:rPr>
          <w:rFonts w:hint="eastAsia" w:ascii="仿宋" w:hAnsi="仿宋" w:eastAsia="仿宋" w:cs="仿宋"/>
          <w:bCs/>
          <w:sz w:val="28"/>
          <w:szCs w:val="28"/>
          <w:lang w:eastAsia="zh-CN"/>
        </w:rPr>
        <w:t>预算以单价</w:t>
      </w:r>
      <w:r>
        <w:rPr>
          <w:rFonts w:hint="default" w:ascii="仿宋" w:hAnsi="仿宋" w:eastAsia="仿宋" w:cs="仿宋"/>
          <w:bCs/>
          <w:sz w:val="28"/>
          <w:szCs w:val="28"/>
          <w:lang w:eastAsia="zh-CN"/>
        </w:rPr>
        <w:t>。</w:t>
      </w:r>
    </w:p>
    <w:tbl>
      <w:tblPr>
        <w:tblStyle w:val="8"/>
        <w:tblpPr w:leftFromText="180" w:rightFromText="180" w:vertAnchor="text" w:horzAnchor="page" w:tblpX="1218" w:tblpY="535"/>
        <w:tblOverlap w:val="never"/>
        <w:tblW w:w="10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6"/>
        <w:gridCol w:w="1683"/>
        <w:gridCol w:w="980"/>
        <w:gridCol w:w="2815"/>
        <w:gridCol w:w="2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786"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品号</w:t>
            </w:r>
          </w:p>
        </w:tc>
        <w:tc>
          <w:tcPr>
            <w:tcW w:w="1683"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采购内容</w:t>
            </w:r>
          </w:p>
        </w:tc>
        <w:tc>
          <w:tcPr>
            <w:tcW w:w="980"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数量</w:t>
            </w:r>
          </w:p>
        </w:tc>
        <w:tc>
          <w:tcPr>
            <w:tcW w:w="2815" w:type="dxa"/>
          </w:tcPr>
          <w:p>
            <w:pPr>
              <w:jc w:val="center"/>
              <w:rPr>
                <w:rFonts w:hint="default"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品牌型号</w:t>
            </w:r>
          </w:p>
        </w:tc>
        <w:tc>
          <w:tcPr>
            <w:tcW w:w="2815" w:type="dxa"/>
          </w:tcPr>
          <w:p>
            <w:pPr>
              <w:jc w:val="center"/>
              <w:rPr>
                <w:rFonts w:hint="eastAsia"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786"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01-01</w:t>
            </w:r>
          </w:p>
        </w:tc>
        <w:tc>
          <w:tcPr>
            <w:tcW w:w="1683" w:type="dxa"/>
          </w:tcPr>
          <w:p>
            <w:pPr>
              <w:rPr>
                <w:rFonts w:hint="default" w:ascii="Arial Black" w:hAnsi="Arial Black" w:cs="Arial Black"/>
                <w:b w:val="0"/>
                <w:bCs w:val="0"/>
                <w:sz w:val="24"/>
                <w:szCs w:val="24"/>
                <w:vertAlign w:val="baseline"/>
                <w:lang w:eastAsia="zh-CN"/>
              </w:rPr>
            </w:pPr>
            <w:r>
              <w:rPr>
                <w:rFonts w:hint="eastAsia" w:ascii="Arial Black" w:hAnsi="Arial Black" w:cs="Arial Black"/>
                <w:b w:val="0"/>
                <w:bCs w:val="0"/>
                <w:sz w:val="24"/>
                <w:szCs w:val="24"/>
                <w:vertAlign w:val="baseline"/>
                <w:lang w:eastAsia="zh-CN"/>
              </w:rPr>
              <w:t>摄像头</w:t>
            </w:r>
          </w:p>
        </w:tc>
        <w:tc>
          <w:tcPr>
            <w:tcW w:w="980"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2815" w:type="dxa"/>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eastAsia="zh-CN"/>
              </w:rPr>
              <w:t>罗技</w:t>
            </w:r>
            <w:r>
              <w:rPr>
                <w:rFonts w:hint="eastAsia" w:ascii="Arial Black" w:hAnsi="Arial Black" w:cs="Arial Black"/>
                <w:b w:val="0"/>
                <w:bCs w:val="0"/>
                <w:sz w:val="24"/>
                <w:szCs w:val="24"/>
                <w:vertAlign w:val="baseline"/>
                <w:lang w:val="en-US" w:eastAsia="zh-CN"/>
              </w:rPr>
              <w:t xml:space="preserve"> </w:t>
            </w:r>
          </w:p>
        </w:tc>
        <w:tc>
          <w:tcPr>
            <w:tcW w:w="2815" w:type="dxa"/>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可遥控音视频一体摄像头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786"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01-02</w:t>
            </w:r>
          </w:p>
        </w:tc>
        <w:tc>
          <w:tcPr>
            <w:tcW w:w="1683" w:type="dxa"/>
          </w:tcPr>
          <w:p>
            <w:pPr>
              <w:rPr>
                <w:rFonts w:hint="eastAsia" w:ascii="Arial Black" w:hAnsi="Arial Black" w:cs="Arial Black"/>
                <w:b w:val="0"/>
                <w:bCs w:val="0"/>
                <w:sz w:val="24"/>
                <w:szCs w:val="24"/>
                <w:vertAlign w:val="baseline"/>
                <w:lang w:eastAsia="zh-CN"/>
              </w:rPr>
            </w:pPr>
            <w:r>
              <w:rPr>
                <w:rFonts w:hint="eastAsia" w:ascii="Arial Black" w:hAnsi="Arial Black" w:cs="Arial Black"/>
                <w:b w:val="0"/>
                <w:bCs w:val="0"/>
                <w:sz w:val="24"/>
                <w:szCs w:val="24"/>
                <w:vertAlign w:val="baseline"/>
                <w:lang w:eastAsia="zh-CN"/>
              </w:rPr>
              <w:t>人脸识别仪</w:t>
            </w:r>
          </w:p>
        </w:tc>
        <w:tc>
          <w:tcPr>
            <w:tcW w:w="980"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2815" w:type="dxa"/>
          </w:tcPr>
          <w:p>
            <w:pPr>
              <w:jc w:val="center"/>
              <w:rPr>
                <w:rFonts w:hint="eastAsia" w:ascii="Arial Black" w:hAnsi="Arial Black" w:cs="Arial Black"/>
                <w:b w:val="0"/>
                <w:bCs w:val="0"/>
                <w:sz w:val="24"/>
                <w:szCs w:val="24"/>
                <w:vertAlign w:val="baseline"/>
                <w:lang w:eastAsia="zh-CN"/>
              </w:rPr>
            </w:pPr>
            <w:r>
              <w:rPr>
                <w:rFonts w:hint="eastAsia" w:ascii="Arial Black" w:hAnsi="Arial Black" w:cs="Arial Black"/>
                <w:b w:val="0"/>
                <w:bCs w:val="0"/>
                <w:sz w:val="24"/>
                <w:szCs w:val="24"/>
                <w:vertAlign w:val="baseline"/>
                <w:lang w:eastAsia="zh-CN"/>
              </w:rPr>
              <w:t>海康威视（</w:t>
            </w:r>
            <w:r>
              <w:rPr>
                <w:rFonts w:hint="eastAsia" w:ascii="Arial Black" w:hAnsi="Arial Black" w:cs="Arial Black"/>
                <w:b w:val="0"/>
                <w:bCs w:val="0"/>
                <w:sz w:val="24"/>
                <w:szCs w:val="24"/>
                <w:vertAlign w:val="baseline"/>
                <w:lang w:val="en-US" w:eastAsia="zh-CN"/>
              </w:rPr>
              <w:t>DS_K5680</w:t>
            </w:r>
            <w:r>
              <w:rPr>
                <w:rFonts w:hint="eastAsia" w:ascii="Arial Black" w:hAnsi="Arial Black" w:cs="Arial Black"/>
                <w:b w:val="0"/>
                <w:bCs w:val="0"/>
                <w:sz w:val="24"/>
                <w:szCs w:val="24"/>
                <w:vertAlign w:val="baseline"/>
                <w:lang w:eastAsia="zh-CN"/>
              </w:rPr>
              <w:t>）</w:t>
            </w:r>
          </w:p>
        </w:tc>
        <w:tc>
          <w:tcPr>
            <w:tcW w:w="2815" w:type="dxa"/>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小型 坐式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786"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01-03</w:t>
            </w:r>
          </w:p>
        </w:tc>
        <w:tc>
          <w:tcPr>
            <w:tcW w:w="1683" w:type="dxa"/>
          </w:tcPr>
          <w:p>
            <w:pPr>
              <w:rPr>
                <w:rFonts w:hint="eastAsia" w:ascii="Arial Black" w:hAnsi="Arial Black" w:cs="Arial Black"/>
                <w:b w:val="0"/>
                <w:bCs w:val="0"/>
                <w:sz w:val="24"/>
                <w:szCs w:val="24"/>
                <w:vertAlign w:val="baseline"/>
                <w:lang w:eastAsia="zh-CN"/>
              </w:rPr>
            </w:pPr>
            <w:r>
              <w:rPr>
                <w:rFonts w:hint="eastAsia" w:ascii="Arial Black" w:hAnsi="Arial Black" w:cs="Arial Black"/>
                <w:b w:val="0"/>
                <w:bCs w:val="0"/>
                <w:sz w:val="24"/>
                <w:szCs w:val="24"/>
                <w:vertAlign w:val="baseline"/>
                <w:lang w:eastAsia="zh-CN"/>
              </w:rPr>
              <w:t>身份证读卡器</w:t>
            </w:r>
          </w:p>
        </w:tc>
        <w:tc>
          <w:tcPr>
            <w:tcW w:w="980"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2815" w:type="dxa"/>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eastAsia="zh-CN"/>
              </w:rPr>
              <w:t>精伦</w:t>
            </w:r>
            <w:r>
              <w:rPr>
                <w:rFonts w:hint="eastAsia" w:ascii="Arial Black" w:hAnsi="Arial Black" w:cs="Arial Black"/>
                <w:b w:val="0"/>
                <w:bCs w:val="0"/>
                <w:sz w:val="24"/>
                <w:szCs w:val="24"/>
                <w:vertAlign w:val="baseline"/>
                <w:lang w:val="en-US" w:eastAsia="zh-CN"/>
              </w:rPr>
              <w:t xml:space="preserve">                                                                                                                                                                                                                                                                                                                                                                                                                                                                                                                                                                                                                                                                                                                    </w:t>
            </w:r>
          </w:p>
        </w:tc>
        <w:tc>
          <w:tcPr>
            <w:tcW w:w="2815" w:type="dxa"/>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IDR210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786"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01—04</w:t>
            </w:r>
          </w:p>
        </w:tc>
        <w:tc>
          <w:tcPr>
            <w:tcW w:w="1683" w:type="dxa"/>
          </w:tcPr>
          <w:p>
            <w:pPr>
              <w:rPr>
                <w:rFonts w:hint="eastAsia" w:ascii="Arial Black" w:hAnsi="Arial Black" w:cs="Arial Black"/>
                <w:b w:val="0"/>
                <w:bCs w:val="0"/>
                <w:sz w:val="24"/>
                <w:szCs w:val="24"/>
                <w:vertAlign w:val="baseline"/>
                <w:lang w:eastAsia="zh-CN"/>
              </w:rPr>
            </w:pPr>
            <w:r>
              <w:rPr>
                <w:rFonts w:hint="eastAsia" w:ascii="Arial Black" w:hAnsi="Arial Black" w:cs="Arial Black"/>
                <w:b w:val="0"/>
                <w:bCs w:val="0"/>
                <w:sz w:val="24"/>
                <w:szCs w:val="24"/>
                <w:vertAlign w:val="baseline"/>
                <w:lang w:eastAsia="zh-CN"/>
              </w:rPr>
              <w:t>网络共享器</w:t>
            </w:r>
          </w:p>
        </w:tc>
        <w:tc>
          <w:tcPr>
            <w:tcW w:w="980"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4</w:t>
            </w:r>
          </w:p>
        </w:tc>
        <w:tc>
          <w:tcPr>
            <w:tcW w:w="2815" w:type="dxa"/>
          </w:tcPr>
          <w:p>
            <w:pPr>
              <w:jc w:val="center"/>
              <w:rPr>
                <w:rFonts w:hint="eastAsia" w:ascii="Arial Black" w:hAnsi="Arial Black" w:cs="Arial Black"/>
                <w:b w:val="0"/>
                <w:bCs w:val="0"/>
                <w:sz w:val="24"/>
                <w:szCs w:val="24"/>
                <w:vertAlign w:val="baseline"/>
                <w:lang w:eastAsia="zh-CN"/>
              </w:rPr>
            </w:pPr>
            <w:r>
              <w:rPr>
                <w:rFonts w:hint="eastAsia" w:ascii="Arial Black" w:hAnsi="Arial Black" w:cs="Arial Black"/>
                <w:b w:val="0"/>
                <w:bCs w:val="0"/>
                <w:sz w:val="24"/>
                <w:szCs w:val="24"/>
                <w:vertAlign w:val="baseline"/>
                <w:lang w:eastAsia="zh-CN"/>
              </w:rPr>
              <w:t>绿联</w:t>
            </w:r>
          </w:p>
        </w:tc>
        <w:tc>
          <w:tcPr>
            <w:tcW w:w="2815" w:type="dxa"/>
          </w:tcPr>
          <w:p>
            <w:pPr>
              <w:jc w:val="center"/>
              <w:rPr>
                <w:rFonts w:hint="eastAsia"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用于云桌面医生打印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786"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01—05</w:t>
            </w:r>
          </w:p>
        </w:tc>
        <w:tc>
          <w:tcPr>
            <w:tcW w:w="1683" w:type="dxa"/>
          </w:tcPr>
          <w:p>
            <w:pPr>
              <w:rPr>
                <w:rFonts w:hint="eastAsia" w:ascii="Arial Black" w:hAnsi="Arial Black" w:cs="Arial Black"/>
                <w:b w:val="0"/>
                <w:bCs w:val="0"/>
                <w:sz w:val="24"/>
                <w:szCs w:val="24"/>
                <w:vertAlign w:val="baseline"/>
                <w:lang w:eastAsia="zh-CN"/>
              </w:rPr>
            </w:pPr>
            <w:r>
              <w:rPr>
                <w:rFonts w:hint="eastAsia" w:ascii="Arial Black" w:hAnsi="Arial Black" w:cs="Arial Black"/>
                <w:b w:val="0"/>
                <w:bCs w:val="0"/>
                <w:sz w:val="24"/>
                <w:szCs w:val="24"/>
                <w:vertAlign w:val="baseline"/>
                <w:lang w:eastAsia="zh-CN"/>
              </w:rPr>
              <w:t>医保智能扫脸终端</w:t>
            </w:r>
          </w:p>
        </w:tc>
        <w:tc>
          <w:tcPr>
            <w:tcW w:w="980"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3</w:t>
            </w:r>
          </w:p>
        </w:tc>
        <w:tc>
          <w:tcPr>
            <w:tcW w:w="2815" w:type="dxa"/>
          </w:tcPr>
          <w:p>
            <w:pPr>
              <w:jc w:val="center"/>
              <w:rPr>
                <w:rFonts w:hint="eastAsia" w:ascii="Arial Black" w:hAnsi="Arial Black" w:cs="Arial Black"/>
                <w:b w:val="0"/>
                <w:bCs w:val="0"/>
                <w:sz w:val="24"/>
                <w:szCs w:val="24"/>
                <w:vertAlign w:val="baseline"/>
                <w:lang w:eastAsia="zh-CN"/>
              </w:rPr>
            </w:pPr>
            <w:r>
              <w:rPr>
                <w:rFonts w:hint="eastAsia" w:ascii="Arial Black" w:hAnsi="Arial Black" w:cs="Arial Black"/>
                <w:b w:val="0"/>
                <w:bCs w:val="0"/>
                <w:sz w:val="24"/>
                <w:szCs w:val="24"/>
                <w:vertAlign w:val="baseline"/>
                <w:lang w:eastAsia="zh-CN"/>
              </w:rPr>
              <w:t>品牌不定</w:t>
            </w:r>
          </w:p>
        </w:tc>
        <w:tc>
          <w:tcPr>
            <w:tcW w:w="2815" w:type="dxa"/>
          </w:tcPr>
          <w:p>
            <w:pPr>
              <w:jc w:val="center"/>
              <w:rPr>
                <w:rFonts w:hint="eastAsia"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用于对接医保智能扫脸</w:t>
            </w:r>
          </w:p>
        </w:tc>
      </w:tr>
    </w:tbl>
    <w:p>
      <w:pPr>
        <w:jc w:val="left"/>
        <w:rPr>
          <w:rFonts w:hint="eastAsia" w:ascii="仿宋" w:hAnsi="仿宋" w:eastAsia="仿宋" w:cs="仿宋"/>
          <w:b/>
          <w:bCs w:val="0"/>
          <w:sz w:val="24"/>
          <w:szCs w:val="22"/>
        </w:rPr>
      </w:pPr>
      <w:r>
        <w:rPr>
          <w:rFonts w:hint="default" w:ascii="Arial Black" w:hAnsi="Arial Black" w:cs="Arial Black"/>
          <w:b/>
          <w:bCs/>
          <w:sz w:val="28"/>
          <w:szCs w:val="28"/>
          <w:lang w:eastAsia="zh-CN"/>
        </w:rPr>
        <w:t>二、资格条件：</w:t>
      </w:r>
    </w:p>
    <w:p>
      <w:pPr>
        <w:jc w:val="left"/>
        <w:rPr>
          <w:rFonts w:hint="eastAsia" w:ascii="仿宋" w:hAnsi="仿宋" w:eastAsia="仿宋" w:cs="仿宋"/>
          <w:bCs/>
          <w:sz w:val="28"/>
          <w:szCs w:val="28"/>
        </w:rPr>
      </w:pPr>
      <w:r>
        <w:rPr>
          <w:rFonts w:hint="eastAsia" w:ascii="仿宋" w:hAnsi="仿宋" w:eastAsia="仿宋" w:cs="仿宋"/>
          <w:bCs/>
          <w:sz w:val="28"/>
          <w:szCs w:val="28"/>
        </w:rPr>
        <w:t xml:space="preserve">具有独立承担民事责任的能力【①供应商若为企业法人：提供“统一社会信用代码营业执照”；未换证的提供“营业执照、税务登记证、组织机构代码证或三证合一的营业 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 </w:t>
      </w:r>
    </w:p>
    <w:p>
      <w:pPr>
        <w:widowControl w:val="0"/>
        <w:numPr>
          <w:ilvl w:val="0"/>
          <w:numId w:val="0"/>
        </w:numPr>
        <w:jc w:val="both"/>
        <w:rPr>
          <w:rFonts w:hint="default" w:ascii="Arial Black" w:hAnsi="Arial Black" w:cs="Arial Black"/>
          <w:b/>
          <w:bCs/>
          <w:sz w:val="28"/>
          <w:szCs w:val="28"/>
          <w:lang w:eastAsia="zh-CN"/>
        </w:rPr>
      </w:pPr>
      <w:r>
        <w:rPr>
          <w:rFonts w:hint="default" w:ascii="Arial Black" w:hAnsi="Arial Black" w:cs="Arial Black"/>
          <w:b/>
          <w:bCs/>
          <w:sz w:val="28"/>
          <w:szCs w:val="28"/>
          <w:lang w:eastAsia="zh-CN"/>
        </w:rPr>
        <w:t>三、项目要求：</w:t>
      </w:r>
    </w:p>
    <w:p>
      <w:pPr>
        <w:jc w:val="left"/>
        <w:rPr>
          <w:rFonts w:hint="eastAsia" w:ascii="仿宋" w:hAnsi="仿宋" w:eastAsia="仿宋" w:cs="仿宋"/>
          <w:bCs/>
          <w:sz w:val="28"/>
          <w:szCs w:val="28"/>
          <w:lang w:val="en-US" w:eastAsia="zh-CN"/>
        </w:rPr>
      </w:pPr>
      <w:r>
        <w:rPr>
          <w:rFonts w:hint="default" w:ascii="仿宋" w:hAnsi="仿宋" w:eastAsia="仿宋" w:cs="仿宋"/>
          <w:bCs/>
          <w:sz w:val="28"/>
          <w:szCs w:val="28"/>
          <w:lang w:val="en-US" w:eastAsia="zh-CN"/>
        </w:rPr>
        <w:t>1</w:t>
      </w:r>
      <w:r>
        <w:rPr>
          <w:rFonts w:hint="eastAsia" w:ascii="仿宋" w:hAnsi="仿宋" w:eastAsia="仿宋" w:cs="仿宋"/>
          <w:bCs/>
          <w:sz w:val="28"/>
          <w:szCs w:val="28"/>
          <w:lang w:val="en-US" w:eastAsia="zh-CN"/>
        </w:rPr>
        <w:t>.</w:t>
      </w:r>
      <w:r>
        <w:rPr>
          <w:rFonts w:hint="default" w:ascii="仿宋" w:hAnsi="仿宋" w:eastAsia="仿宋" w:cs="仿宋"/>
          <w:bCs/>
          <w:sz w:val="28"/>
          <w:szCs w:val="28"/>
          <w:lang w:val="en-US" w:eastAsia="zh-CN"/>
        </w:rPr>
        <w:t>项目报价：格式详见附件1</w:t>
      </w:r>
      <w:r>
        <w:rPr>
          <w:rFonts w:hint="eastAsia" w:ascii="仿宋" w:hAnsi="仿宋" w:eastAsia="仿宋" w:cs="仿宋"/>
          <w:bCs/>
          <w:sz w:val="28"/>
          <w:szCs w:val="28"/>
          <w:lang w:val="en-US" w:eastAsia="zh-CN"/>
        </w:rPr>
        <w:t>；</w:t>
      </w:r>
    </w:p>
    <w:p>
      <w:pPr>
        <w:jc w:val="left"/>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2.项目参数：详见附件2；</w:t>
      </w:r>
    </w:p>
    <w:p>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3.项目成交方式：符合要求的最低价中标。</w:t>
      </w:r>
    </w:p>
    <w:p>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四、其他要求：</w:t>
      </w:r>
    </w:p>
    <w:p>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1.请在报价时附上法人身份证复印件、委托书、受委托人身份证</w:t>
      </w:r>
    </w:p>
    <w:p>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2.报价及资料要求盖公司章后将扫描件通过发送至指定邮箱，邮箱651106602@qq.com。</w:t>
      </w:r>
    </w:p>
    <w:p>
      <w:pPr>
        <w:pStyle w:val="2"/>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3.逾期送达响应文件不予接收。</w:t>
      </w:r>
    </w:p>
    <w:p>
      <w:pPr>
        <w:rPr>
          <w:rFonts w:hint="default"/>
          <w:lang w:val="en-US" w:eastAsia="zh-CN"/>
        </w:rPr>
      </w:pPr>
      <w:r>
        <w:rPr>
          <w:rFonts w:hint="eastAsia" w:ascii="仿宋" w:hAnsi="仿宋" w:eastAsia="仿宋" w:cs="仿宋"/>
          <w:bCs/>
          <w:sz w:val="28"/>
          <w:szCs w:val="28"/>
          <w:lang w:val="en-US" w:eastAsia="zh-CN"/>
        </w:rPr>
        <w:t>4.价格以单价报价为准，单价项目最低的中标，此报价后特殊产品采购科将对其进行议价。</w:t>
      </w:r>
    </w:p>
    <w:p>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五、报价截止时间及递交地点：</w:t>
      </w:r>
    </w:p>
    <w:p>
      <w:pPr>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请各公司根据本项目实际情况，作出合理报价，报价含税费，提供资料均密封需加盖单位公章，并务必于2023年11月19日前将询价比选文件密封通过现场或邮寄方式交至古蔺县中医医院采购科（地址：四川省泸州市古蔺县金兰街道落鸿路56号，联系人：罗静宜，联系电话：13551668169）。</w:t>
      </w:r>
    </w:p>
    <w:p>
      <w:pPr>
        <w:pStyle w:val="2"/>
        <w:rPr>
          <w:rFonts w:hint="eastAsia"/>
          <w:lang w:val="en-US" w:eastAsia="zh-CN"/>
        </w:rPr>
      </w:pPr>
    </w:p>
    <w:p>
      <w:pPr>
        <w:widowControl w:val="0"/>
        <w:numPr>
          <w:ilvl w:val="0"/>
          <w:numId w:val="0"/>
        </w:numPr>
        <w:jc w:val="right"/>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古蔺县中医医院采购科</w:t>
      </w:r>
    </w:p>
    <w:p>
      <w:pPr>
        <w:widowControl w:val="0"/>
        <w:numPr>
          <w:ilvl w:val="0"/>
          <w:numId w:val="0"/>
        </w:numPr>
        <w:jc w:val="right"/>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2023年11月16日</w:t>
      </w:r>
    </w:p>
    <w:p>
      <w:pPr>
        <w:rPr>
          <w:rFonts w:hint="eastAsia" w:ascii="Arial Black" w:hAnsi="Arial Black" w:cs="Arial Black"/>
          <w:b w:val="0"/>
          <w:bCs w:val="0"/>
          <w:sz w:val="28"/>
          <w:szCs w:val="28"/>
          <w:lang w:val="en-US" w:eastAsia="zh-CN"/>
        </w:rPr>
      </w:pPr>
    </w:p>
    <w:p>
      <w:pPr>
        <w:widowControl w:val="0"/>
        <w:numPr>
          <w:ilvl w:val="0"/>
          <w:numId w:val="0"/>
        </w:numPr>
        <w:jc w:val="both"/>
        <w:rPr>
          <w:rFonts w:hint="eastAsia" w:ascii="Arial Black" w:hAnsi="Arial Black" w:cs="Arial Black"/>
          <w:b w:val="0"/>
          <w:bCs w:val="0"/>
          <w:sz w:val="28"/>
          <w:szCs w:val="28"/>
          <w:lang w:val="en-US" w:eastAsia="zh-CN"/>
        </w:rPr>
      </w:pPr>
      <w:r>
        <w:rPr>
          <w:rFonts w:hint="eastAsia" w:ascii="Arial Black" w:hAnsi="Arial Black" w:cs="Arial Black"/>
          <w:b/>
          <w:bCs/>
          <w:sz w:val="28"/>
          <w:szCs w:val="28"/>
          <w:lang w:val="en-US" w:eastAsia="zh-CN"/>
        </w:rPr>
        <w:t>附件</w:t>
      </w:r>
      <w:r>
        <w:rPr>
          <w:rFonts w:hint="eastAsia" w:ascii="Arial Black" w:hAnsi="Arial Black" w:cs="Arial Black"/>
          <w:b w:val="0"/>
          <w:bCs w:val="0"/>
          <w:sz w:val="28"/>
          <w:szCs w:val="28"/>
          <w:lang w:val="en-US" w:eastAsia="zh-CN"/>
        </w:rPr>
        <w:t>1：</w:t>
      </w:r>
    </w:p>
    <w:p>
      <w:pPr>
        <w:widowControl w:val="0"/>
        <w:numPr>
          <w:ilvl w:val="0"/>
          <w:numId w:val="0"/>
        </w:numPr>
        <w:ind w:firstLine="3534" w:firstLineChars="800"/>
        <w:jc w:val="both"/>
        <w:rPr>
          <w:rFonts w:hint="eastAsia" w:ascii="Arial Black" w:hAnsi="Arial Black" w:cs="Arial Black"/>
          <w:b/>
          <w:bCs/>
          <w:sz w:val="44"/>
          <w:szCs w:val="44"/>
          <w:lang w:val="en-US" w:eastAsia="zh-CN"/>
        </w:rPr>
      </w:pPr>
      <w:r>
        <w:rPr>
          <w:rFonts w:hint="eastAsia" w:ascii="Arial Black" w:hAnsi="Arial Black" w:cs="Arial Black"/>
          <w:b/>
          <w:bCs/>
          <w:sz w:val="44"/>
          <w:szCs w:val="44"/>
          <w:lang w:val="en-US" w:eastAsia="zh-CN"/>
        </w:rPr>
        <w:t>报 价 函</w:t>
      </w:r>
    </w:p>
    <w:p>
      <w:pPr>
        <w:widowControl w:val="0"/>
        <w:numPr>
          <w:ilvl w:val="0"/>
          <w:numId w:val="0"/>
        </w:numPr>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古蔺县中医医院：</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我方全面研究了 “</w:t>
      </w:r>
      <w:r>
        <w:rPr>
          <w:rFonts w:hint="eastAsia" w:ascii="Arial Black" w:hAnsi="Arial Black" w:cs="Arial Black"/>
          <w:b w:val="0"/>
          <w:bCs w:val="0"/>
          <w:sz w:val="24"/>
          <w:szCs w:val="24"/>
          <w:u w:val="single"/>
          <w:lang w:val="en-US" w:eastAsia="zh-CN"/>
        </w:rPr>
        <w:t xml:space="preserve">                 </w:t>
      </w:r>
      <w:r>
        <w:rPr>
          <w:rFonts w:hint="eastAsia" w:ascii="Arial Black" w:hAnsi="Arial Black" w:cs="Arial Black"/>
          <w:b w:val="0"/>
          <w:bCs w:val="0"/>
          <w:sz w:val="24"/>
          <w:szCs w:val="24"/>
          <w:lang w:val="en-US" w:eastAsia="zh-CN"/>
        </w:rPr>
        <w:t xml:space="preserve">”询价比选邀请函，决定参加贵单位组织的本项目投标报价。我方授权 </w:t>
      </w:r>
      <w:r>
        <w:rPr>
          <w:rFonts w:hint="eastAsia" w:ascii="Arial Black" w:hAnsi="Arial Black" w:cs="Arial Black"/>
          <w:b w:val="0"/>
          <w:bCs w:val="0"/>
          <w:sz w:val="24"/>
          <w:szCs w:val="24"/>
          <w:u w:val="single"/>
          <w:lang w:val="en-US" w:eastAsia="zh-CN"/>
        </w:rPr>
        <w:t xml:space="preserve">                   </w:t>
      </w:r>
      <w:r>
        <w:rPr>
          <w:rFonts w:hint="default" w:ascii="Calibri" w:hAnsi="Calibri" w:cs="Calibri"/>
          <w:b w:val="0"/>
          <w:bCs w:val="0"/>
          <w:sz w:val="24"/>
          <w:szCs w:val="24"/>
          <w:u w:val="single"/>
          <w:lang w:val="en-US" w:eastAsia="zh-CN"/>
        </w:rPr>
        <w:t>(</w:t>
      </w:r>
      <w:r>
        <w:rPr>
          <w:rFonts w:hint="eastAsia" w:ascii="Arial Black" w:hAnsi="Arial Black" w:cs="Arial Black"/>
          <w:b w:val="0"/>
          <w:bCs w:val="0"/>
          <w:sz w:val="24"/>
          <w:szCs w:val="24"/>
          <w:lang w:val="en-US" w:eastAsia="zh-CN"/>
        </w:rPr>
        <w:t>姓名、职务</w:t>
      </w:r>
      <w:r>
        <w:rPr>
          <w:rFonts w:hint="eastAsia" w:ascii="仿宋" w:hAnsi="仿宋" w:eastAsia="仿宋" w:cs="仿宋"/>
          <w:b w:val="0"/>
          <w:bCs w:val="0"/>
          <w:sz w:val="24"/>
          <w:szCs w:val="24"/>
          <w:lang w:val="en-US" w:eastAsia="zh-CN"/>
        </w:rPr>
        <w:t>)</w:t>
      </w:r>
      <w:r>
        <w:rPr>
          <w:rFonts w:hint="eastAsia" w:ascii="Arial Black" w:hAnsi="Arial Black" w:cs="Arial Black"/>
          <w:b w:val="0"/>
          <w:bCs w:val="0"/>
          <w:sz w:val="24"/>
          <w:szCs w:val="24"/>
          <w:lang w:val="en-US" w:eastAsia="zh-CN"/>
        </w:rPr>
        <w:t xml:space="preserve"> 代表我方</w:t>
      </w:r>
      <w:r>
        <w:rPr>
          <w:rFonts w:hint="eastAsia" w:ascii="Arial Black" w:hAnsi="Arial Black" w:cs="Arial Black"/>
          <w:b w:val="0"/>
          <w:bCs w:val="0"/>
          <w:sz w:val="24"/>
          <w:szCs w:val="24"/>
          <w:u w:val="single"/>
          <w:lang w:val="en-US" w:eastAsia="zh-CN"/>
        </w:rPr>
        <w:t xml:space="preserve">                    </w:t>
      </w:r>
      <w:r>
        <w:rPr>
          <w:rFonts w:hint="eastAsia" w:ascii="Arial Black" w:hAnsi="Arial Black" w:cs="Arial Black"/>
          <w:b/>
          <w:bCs/>
          <w:sz w:val="24"/>
          <w:szCs w:val="24"/>
          <w:lang w:val="en-US" w:eastAsia="zh-CN"/>
        </w:rPr>
        <w:t>（</w:t>
      </w:r>
      <w:r>
        <w:rPr>
          <w:rFonts w:hint="eastAsia" w:ascii="Arial Black" w:hAnsi="Arial Black" w:cs="Arial Black"/>
          <w:b w:val="0"/>
          <w:bCs w:val="0"/>
          <w:sz w:val="24"/>
          <w:szCs w:val="24"/>
          <w:lang w:val="en-US" w:eastAsia="zh-CN"/>
        </w:rPr>
        <w:t>报价单位的名称</w:t>
      </w:r>
      <w:r>
        <w:rPr>
          <w:rFonts w:hint="eastAsia" w:ascii="Arial Black" w:hAnsi="Arial Black" w:cs="Arial Black"/>
          <w:b/>
          <w:bCs/>
          <w:sz w:val="24"/>
          <w:szCs w:val="24"/>
          <w:lang w:val="en-US" w:eastAsia="zh-CN"/>
        </w:rPr>
        <w:t>）</w:t>
      </w:r>
      <w:r>
        <w:rPr>
          <w:rFonts w:hint="eastAsia" w:ascii="Arial Black" w:hAnsi="Arial Black" w:cs="Arial Black"/>
          <w:b w:val="0"/>
          <w:bCs w:val="0"/>
          <w:sz w:val="24"/>
          <w:szCs w:val="24"/>
          <w:lang w:val="en-US" w:eastAsia="zh-CN"/>
        </w:rPr>
        <w:t>全权处理本项目的有关事宜。</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1、我方自愿按照比选邀请函的各项要求向采购人提供所需货物及服务。</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2、一旦我方中标，我方将严格履行合同规定的责任和义务。</w:t>
      </w:r>
    </w:p>
    <w:p>
      <w:pPr>
        <w:widowControl w:val="0"/>
        <w:numPr>
          <w:ilvl w:val="0"/>
          <w:numId w:val="0"/>
        </w:numPr>
        <w:ind w:firstLine="480" w:firstLineChars="200"/>
        <w:jc w:val="both"/>
        <w:rPr>
          <w:rFonts w:hint="eastAsia" w:ascii="Arial Black" w:hAnsi="Arial Black" w:cs="Arial Black"/>
          <w:b w:val="0"/>
          <w:bCs w:val="0"/>
          <w:sz w:val="24"/>
          <w:szCs w:val="24"/>
          <w:u w:val="single"/>
          <w:lang w:val="en-US" w:eastAsia="zh-CN"/>
        </w:rPr>
      </w:pPr>
      <w:r>
        <w:rPr>
          <w:rFonts w:hint="eastAsia" w:ascii="Arial Black" w:hAnsi="Arial Black" w:cs="Arial Black"/>
          <w:b w:val="0"/>
          <w:bCs w:val="0"/>
          <w:sz w:val="24"/>
          <w:szCs w:val="24"/>
          <w:lang w:val="en-US" w:eastAsia="zh-CN"/>
        </w:rPr>
        <w:t>3、按照比选邀请函要求的总报价为人民币大写</w:t>
      </w:r>
      <w:r>
        <w:rPr>
          <w:rFonts w:hint="eastAsia" w:ascii="Arial Black" w:hAnsi="Arial Black" w:cs="Arial Black"/>
          <w:b w:val="0"/>
          <w:bCs w:val="0"/>
          <w:sz w:val="24"/>
          <w:szCs w:val="24"/>
          <w:u w:val="single"/>
          <w:lang w:val="en-US" w:eastAsia="zh-CN"/>
        </w:rPr>
        <w:t xml:space="preserve">           </w:t>
      </w:r>
      <w:r>
        <w:rPr>
          <w:rFonts w:hint="eastAsia" w:ascii="Arial Black" w:hAnsi="Arial Black" w:cs="Arial Black"/>
          <w:b w:val="0"/>
          <w:bCs w:val="0"/>
          <w:sz w:val="24"/>
          <w:szCs w:val="24"/>
          <w:lang w:val="en-US" w:eastAsia="zh-CN"/>
        </w:rPr>
        <w:t>元整（即￥</w:t>
      </w:r>
      <w:r>
        <w:rPr>
          <w:rFonts w:hint="eastAsia" w:ascii="Arial Black" w:hAnsi="Arial Black" w:cs="Arial Black"/>
          <w:b w:val="0"/>
          <w:bCs w:val="0"/>
          <w:sz w:val="24"/>
          <w:szCs w:val="24"/>
          <w:u w:val="single"/>
          <w:lang w:val="en-US" w:eastAsia="zh-CN"/>
        </w:rPr>
        <w:t xml:space="preserve">           ）</w:t>
      </w:r>
    </w:p>
    <w:p>
      <w:pPr>
        <w:widowControl w:val="0"/>
        <w:numPr>
          <w:ilvl w:val="0"/>
          <w:numId w:val="0"/>
        </w:numPr>
        <w:ind w:firstLine="480" w:firstLineChars="200"/>
        <w:jc w:val="both"/>
        <w:rPr>
          <w:rFonts w:hint="eastAsia" w:ascii="Arial Black" w:hAnsi="Arial Black" w:cs="Arial Black"/>
          <w:b w:val="0"/>
          <w:bCs w:val="0"/>
          <w:sz w:val="24"/>
          <w:szCs w:val="24"/>
          <w:u w:val="single"/>
          <w:lang w:val="en-US" w:eastAsia="zh-CN"/>
        </w:rPr>
      </w:pPr>
      <w:r>
        <w:rPr>
          <w:rFonts w:hint="eastAsia" w:ascii="Arial Black" w:hAnsi="Arial Black" w:cs="Arial Black"/>
          <w:b w:val="0"/>
          <w:bCs w:val="0"/>
          <w:sz w:val="24"/>
          <w:szCs w:val="24"/>
          <w:u w:val="single"/>
          <w:lang w:val="en-US" w:eastAsia="zh-CN"/>
        </w:rPr>
        <w:t>具体单价如下：</w:t>
      </w:r>
    </w:p>
    <w:tbl>
      <w:tblPr>
        <w:tblStyle w:val="8"/>
        <w:tblpPr w:leftFromText="180" w:rightFromText="180" w:vertAnchor="text" w:horzAnchor="page" w:tblpX="1218" w:tblpY="535"/>
        <w:tblOverlap w:val="never"/>
        <w:tblW w:w="10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042"/>
        <w:gridCol w:w="500"/>
        <w:gridCol w:w="2017"/>
        <w:gridCol w:w="1460"/>
        <w:gridCol w:w="1321"/>
        <w:gridCol w:w="1321"/>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97"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品号</w:t>
            </w:r>
          </w:p>
        </w:tc>
        <w:tc>
          <w:tcPr>
            <w:tcW w:w="1168"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采购内容</w:t>
            </w:r>
          </w:p>
        </w:tc>
        <w:tc>
          <w:tcPr>
            <w:tcW w:w="510"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数量</w:t>
            </w:r>
          </w:p>
        </w:tc>
        <w:tc>
          <w:tcPr>
            <w:tcW w:w="1266" w:type="dxa"/>
          </w:tcPr>
          <w:p>
            <w:pPr>
              <w:jc w:val="center"/>
              <w:rPr>
                <w:rFonts w:hint="default"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品牌型号</w:t>
            </w:r>
          </w:p>
        </w:tc>
        <w:tc>
          <w:tcPr>
            <w:tcW w:w="1523" w:type="dxa"/>
          </w:tcPr>
          <w:p>
            <w:pPr>
              <w:jc w:val="center"/>
              <w:rPr>
                <w:rFonts w:hint="eastAsia"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其他要求</w:t>
            </w:r>
          </w:p>
        </w:tc>
        <w:tc>
          <w:tcPr>
            <w:tcW w:w="1505" w:type="dxa"/>
          </w:tcPr>
          <w:p>
            <w:pPr>
              <w:jc w:val="center"/>
              <w:rPr>
                <w:rFonts w:hint="eastAsia"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单价</w:t>
            </w:r>
          </w:p>
        </w:tc>
        <w:tc>
          <w:tcPr>
            <w:tcW w:w="1505" w:type="dxa"/>
          </w:tcPr>
          <w:p>
            <w:pPr>
              <w:jc w:val="center"/>
              <w:rPr>
                <w:rFonts w:hint="eastAsia"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总价</w:t>
            </w:r>
          </w:p>
        </w:tc>
        <w:tc>
          <w:tcPr>
            <w:tcW w:w="1505" w:type="dxa"/>
          </w:tcPr>
          <w:p>
            <w:pPr>
              <w:jc w:val="center"/>
              <w:rPr>
                <w:rFonts w:hint="eastAsia"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产品图片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097"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01-01</w:t>
            </w:r>
          </w:p>
        </w:tc>
        <w:tc>
          <w:tcPr>
            <w:tcW w:w="1168" w:type="dxa"/>
          </w:tcPr>
          <w:p>
            <w:pPr>
              <w:rPr>
                <w:rFonts w:hint="default" w:ascii="Arial Black" w:hAnsi="Arial Black" w:cs="Arial Black"/>
                <w:b w:val="0"/>
                <w:bCs w:val="0"/>
                <w:sz w:val="24"/>
                <w:szCs w:val="24"/>
                <w:vertAlign w:val="baseline"/>
                <w:lang w:eastAsia="zh-CN"/>
              </w:rPr>
            </w:pPr>
            <w:r>
              <w:rPr>
                <w:rFonts w:hint="eastAsia" w:ascii="Arial Black" w:hAnsi="Arial Black" w:cs="Arial Black"/>
                <w:b w:val="0"/>
                <w:bCs w:val="0"/>
                <w:sz w:val="24"/>
                <w:szCs w:val="24"/>
                <w:vertAlign w:val="baseline"/>
                <w:lang w:eastAsia="zh-CN"/>
              </w:rPr>
              <w:t>摄像头</w:t>
            </w:r>
          </w:p>
        </w:tc>
        <w:tc>
          <w:tcPr>
            <w:tcW w:w="510"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1266" w:type="dxa"/>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eastAsia="zh-CN"/>
              </w:rPr>
              <w:t>罗技</w:t>
            </w:r>
            <w:r>
              <w:rPr>
                <w:rFonts w:hint="eastAsia" w:ascii="Arial Black" w:hAnsi="Arial Black" w:cs="Arial Black"/>
                <w:b w:val="0"/>
                <w:bCs w:val="0"/>
                <w:sz w:val="24"/>
                <w:szCs w:val="24"/>
                <w:vertAlign w:val="baseline"/>
                <w:lang w:val="en-US" w:eastAsia="zh-CN"/>
              </w:rPr>
              <w:t xml:space="preserve"> </w:t>
            </w:r>
          </w:p>
        </w:tc>
        <w:tc>
          <w:tcPr>
            <w:tcW w:w="1523" w:type="dxa"/>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可遥控音视频一体摄像头</w:t>
            </w:r>
          </w:p>
        </w:tc>
        <w:tc>
          <w:tcPr>
            <w:tcW w:w="1505" w:type="dxa"/>
          </w:tcPr>
          <w:p>
            <w:pPr>
              <w:jc w:val="center"/>
              <w:rPr>
                <w:rFonts w:hint="eastAsia" w:ascii="Arial Black" w:hAnsi="Arial Black" w:cs="Arial Black"/>
                <w:b w:val="0"/>
                <w:bCs w:val="0"/>
                <w:sz w:val="24"/>
                <w:szCs w:val="24"/>
                <w:vertAlign w:val="baseline"/>
                <w:lang w:val="en-US" w:eastAsia="zh-CN"/>
              </w:rPr>
            </w:pPr>
          </w:p>
        </w:tc>
        <w:tc>
          <w:tcPr>
            <w:tcW w:w="1505" w:type="dxa"/>
          </w:tcPr>
          <w:p>
            <w:pPr>
              <w:jc w:val="center"/>
              <w:rPr>
                <w:rFonts w:hint="eastAsia" w:ascii="Arial Black" w:hAnsi="Arial Black" w:cs="Arial Black"/>
                <w:b w:val="0"/>
                <w:bCs w:val="0"/>
                <w:sz w:val="24"/>
                <w:szCs w:val="24"/>
                <w:vertAlign w:val="baseline"/>
                <w:lang w:val="en-US" w:eastAsia="zh-CN"/>
              </w:rPr>
            </w:pPr>
          </w:p>
        </w:tc>
        <w:tc>
          <w:tcPr>
            <w:tcW w:w="1505" w:type="dxa"/>
          </w:tcPr>
          <w:p>
            <w:pPr>
              <w:jc w:val="center"/>
              <w:rPr>
                <w:rFonts w:hint="eastAsia" w:ascii="Arial Black" w:hAnsi="Arial Black" w:cs="Arial Black"/>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7"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01-02</w:t>
            </w:r>
          </w:p>
        </w:tc>
        <w:tc>
          <w:tcPr>
            <w:tcW w:w="1168" w:type="dxa"/>
          </w:tcPr>
          <w:p>
            <w:pPr>
              <w:rPr>
                <w:rFonts w:hint="eastAsia" w:ascii="Arial Black" w:hAnsi="Arial Black" w:cs="Arial Black"/>
                <w:b w:val="0"/>
                <w:bCs w:val="0"/>
                <w:sz w:val="24"/>
                <w:szCs w:val="24"/>
                <w:vertAlign w:val="baseline"/>
                <w:lang w:eastAsia="zh-CN"/>
              </w:rPr>
            </w:pPr>
            <w:r>
              <w:rPr>
                <w:rFonts w:hint="eastAsia" w:ascii="Arial Black" w:hAnsi="Arial Black" w:cs="Arial Black"/>
                <w:b w:val="0"/>
                <w:bCs w:val="0"/>
                <w:sz w:val="24"/>
                <w:szCs w:val="24"/>
                <w:vertAlign w:val="baseline"/>
                <w:lang w:eastAsia="zh-CN"/>
              </w:rPr>
              <w:t>人脸识别仪</w:t>
            </w:r>
          </w:p>
        </w:tc>
        <w:tc>
          <w:tcPr>
            <w:tcW w:w="510"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1266" w:type="dxa"/>
          </w:tcPr>
          <w:p>
            <w:pPr>
              <w:jc w:val="center"/>
              <w:rPr>
                <w:rFonts w:hint="eastAsia" w:ascii="Arial Black" w:hAnsi="Arial Black" w:cs="Arial Black"/>
                <w:b w:val="0"/>
                <w:bCs w:val="0"/>
                <w:sz w:val="24"/>
                <w:szCs w:val="24"/>
                <w:vertAlign w:val="baseline"/>
                <w:lang w:eastAsia="zh-CN"/>
              </w:rPr>
            </w:pPr>
            <w:r>
              <w:rPr>
                <w:rFonts w:hint="eastAsia" w:ascii="Arial Black" w:hAnsi="Arial Black" w:cs="Arial Black"/>
                <w:b w:val="0"/>
                <w:bCs w:val="0"/>
                <w:sz w:val="24"/>
                <w:szCs w:val="24"/>
                <w:vertAlign w:val="baseline"/>
                <w:lang w:eastAsia="zh-CN"/>
              </w:rPr>
              <w:t>海康威视（</w:t>
            </w:r>
            <w:r>
              <w:rPr>
                <w:rFonts w:hint="eastAsia" w:ascii="Arial Black" w:hAnsi="Arial Black" w:cs="Arial Black"/>
                <w:b w:val="0"/>
                <w:bCs w:val="0"/>
                <w:sz w:val="24"/>
                <w:szCs w:val="24"/>
                <w:vertAlign w:val="baseline"/>
                <w:lang w:val="en-US" w:eastAsia="zh-CN"/>
              </w:rPr>
              <w:t>DS_K5680</w:t>
            </w:r>
            <w:r>
              <w:rPr>
                <w:rFonts w:hint="eastAsia" w:ascii="Arial Black" w:hAnsi="Arial Black" w:cs="Arial Black"/>
                <w:b w:val="0"/>
                <w:bCs w:val="0"/>
                <w:sz w:val="24"/>
                <w:szCs w:val="24"/>
                <w:vertAlign w:val="baseline"/>
                <w:lang w:eastAsia="zh-CN"/>
              </w:rPr>
              <w:t>）</w:t>
            </w:r>
          </w:p>
        </w:tc>
        <w:tc>
          <w:tcPr>
            <w:tcW w:w="1523" w:type="dxa"/>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小型 坐式</w:t>
            </w:r>
          </w:p>
        </w:tc>
        <w:tc>
          <w:tcPr>
            <w:tcW w:w="1505" w:type="dxa"/>
          </w:tcPr>
          <w:p>
            <w:pPr>
              <w:jc w:val="center"/>
              <w:rPr>
                <w:rFonts w:hint="eastAsia" w:ascii="Arial Black" w:hAnsi="Arial Black" w:cs="Arial Black"/>
                <w:b w:val="0"/>
                <w:bCs w:val="0"/>
                <w:sz w:val="24"/>
                <w:szCs w:val="24"/>
                <w:vertAlign w:val="baseline"/>
                <w:lang w:val="en-US" w:eastAsia="zh-CN"/>
              </w:rPr>
            </w:pPr>
          </w:p>
        </w:tc>
        <w:tc>
          <w:tcPr>
            <w:tcW w:w="1505" w:type="dxa"/>
          </w:tcPr>
          <w:p>
            <w:pPr>
              <w:jc w:val="center"/>
              <w:rPr>
                <w:rFonts w:hint="eastAsia" w:ascii="Arial Black" w:hAnsi="Arial Black" w:cs="Arial Black"/>
                <w:b w:val="0"/>
                <w:bCs w:val="0"/>
                <w:sz w:val="24"/>
                <w:szCs w:val="24"/>
                <w:vertAlign w:val="baseline"/>
                <w:lang w:val="en-US" w:eastAsia="zh-CN"/>
              </w:rPr>
            </w:pPr>
          </w:p>
        </w:tc>
        <w:tc>
          <w:tcPr>
            <w:tcW w:w="1505" w:type="dxa"/>
          </w:tcPr>
          <w:p>
            <w:pPr>
              <w:jc w:val="center"/>
              <w:rPr>
                <w:rFonts w:hint="eastAsia" w:ascii="Arial Black" w:hAnsi="Arial Black" w:cs="Arial Black"/>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097"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01-03</w:t>
            </w:r>
          </w:p>
        </w:tc>
        <w:tc>
          <w:tcPr>
            <w:tcW w:w="1168" w:type="dxa"/>
          </w:tcPr>
          <w:p>
            <w:pPr>
              <w:rPr>
                <w:rFonts w:hint="eastAsia" w:ascii="Arial Black" w:hAnsi="Arial Black" w:cs="Arial Black"/>
                <w:b w:val="0"/>
                <w:bCs w:val="0"/>
                <w:sz w:val="24"/>
                <w:szCs w:val="24"/>
                <w:vertAlign w:val="baseline"/>
                <w:lang w:eastAsia="zh-CN"/>
              </w:rPr>
            </w:pPr>
            <w:r>
              <w:rPr>
                <w:rFonts w:hint="eastAsia" w:ascii="Arial Black" w:hAnsi="Arial Black" w:cs="Arial Black"/>
                <w:b w:val="0"/>
                <w:bCs w:val="0"/>
                <w:sz w:val="24"/>
                <w:szCs w:val="24"/>
                <w:vertAlign w:val="baseline"/>
                <w:lang w:eastAsia="zh-CN"/>
              </w:rPr>
              <w:t>身份证读卡器</w:t>
            </w:r>
          </w:p>
        </w:tc>
        <w:tc>
          <w:tcPr>
            <w:tcW w:w="510"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1266" w:type="dxa"/>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eastAsia="zh-CN"/>
              </w:rPr>
              <w:t>精伦</w:t>
            </w:r>
            <w:r>
              <w:rPr>
                <w:rFonts w:hint="eastAsia" w:ascii="Arial Black" w:hAnsi="Arial Black" w:cs="Arial Black"/>
                <w:b w:val="0"/>
                <w:bCs w:val="0"/>
                <w:sz w:val="24"/>
                <w:szCs w:val="24"/>
                <w:vertAlign w:val="baseline"/>
                <w:lang w:val="en-US" w:eastAsia="zh-CN"/>
              </w:rPr>
              <w:t xml:space="preserve">                                                                                                                                                                                                                                                                                                                                                                                                                                                                                                                                                                                                                                                                                                                    </w:t>
            </w:r>
          </w:p>
        </w:tc>
        <w:tc>
          <w:tcPr>
            <w:tcW w:w="1523" w:type="dxa"/>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IDR210</w:t>
            </w:r>
          </w:p>
        </w:tc>
        <w:tc>
          <w:tcPr>
            <w:tcW w:w="1505" w:type="dxa"/>
          </w:tcPr>
          <w:p>
            <w:pPr>
              <w:jc w:val="center"/>
              <w:rPr>
                <w:rFonts w:hint="eastAsia" w:ascii="Arial Black" w:hAnsi="Arial Black" w:cs="Arial Black"/>
                <w:b w:val="0"/>
                <w:bCs w:val="0"/>
                <w:sz w:val="24"/>
                <w:szCs w:val="24"/>
                <w:vertAlign w:val="baseline"/>
                <w:lang w:val="en-US" w:eastAsia="zh-CN"/>
              </w:rPr>
            </w:pPr>
          </w:p>
        </w:tc>
        <w:tc>
          <w:tcPr>
            <w:tcW w:w="1505" w:type="dxa"/>
          </w:tcPr>
          <w:p>
            <w:pPr>
              <w:jc w:val="center"/>
              <w:rPr>
                <w:rFonts w:hint="eastAsia" w:ascii="Arial Black" w:hAnsi="Arial Black" w:cs="Arial Black"/>
                <w:b w:val="0"/>
                <w:bCs w:val="0"/>
                <w:sz w:val="24"/>
                <w:szCs w:val="24"/>
                <w:vertAlign w:val="baseline"/>
                <w:lang w:val="en-US" w:eastAsia="zh-CN"/>
              </w:rPr>
            </w:pPr>
          </w:p>
        </w:tc>
        <w:tc>
          <w:tcPr>
            <w:tcW w:w="1505" w:type="dxa"/>
          </w:tcPr>
          <w:p>
            <w:pPr>
              <w:jc w:val="center"/>
              <w:rPr>
                <w:rFonts w:hint="eastAsia" w:ascii="Arial Black" w:hAnsi="Arial Black" w:cs="Arial Black"/>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97"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01—04</w:t>
            </w:r>
          </w:p>
        </w:tc>
        <w:tc>
          <w:tcPr>
            <w:tcW w:w="1168" w:type="dxa"/>
          </w:tcPr>
          <w:p>
            <w:pPr>
              <w:rPr>
                <w:rFonts w:hint="eastAsia" w:ascii="Arial Black" w:hAnsi="Arial Black" w:cs="Arial Black"/>
                <w:b w:val="0"/>
                <w:bCs w:val="0"/>
                <w:sz w:val="24"/>
                <w:szCs w:val="24"/>
                <w:vertAlign w:val="baseline"/>
                <w:lang w:eastAsia="zh-CN"/>
              </w:rPr>
            </w:pPr>
            <w:r>
              <w:rPr>
                <w:rFonts w:hint="eastAsia" w:ascii="Arial Black" w:hAnsi="Arial Black" w:cs="Arial Black"/>
                <w:b w:val="0"/>
                <w:bCs w:val="0"/>
                <w:sz w:val="24"/>
                <w:szCs w:val="24"/>
                <w:vertAlign w:val="baseline"/>
                <w:lang w:eastAsia="zh-CN"/>
              </w:rPr>
              <w:t>网络共享器</w:t>
            </w:r>
          </w:p>
        </w:tc>
        <w:tc>
          <w:tcPr>
            <w:tcW w:w="510"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4</w:t>
            </w:r>
          </w:p>
        </w:tc>
        <w:tc>
          <w:tcPr>
            <w:tcW w:w="1266" w:type="dxa"/>
          </w:tcPr>
          <w:p>
            <w:pPr>
              <w:jc w:val="center"/>
              <w:rPr>
                <w:rFonts w:hint="eastAsia" w:ascii="Arial Black" w:hAnsi="Arial Black" w:cs="Arial Black"/>
                <w:b w:val="0"/>
                <w:bCs w:val="0"/>
                <w:sz w:val="24"/>
                <w:szCs w:val="24"/>
                <w:vertAlign w:val="baseline"/>
                <w:lang w:eastAsia="zh-CN"/>
              </w:rPr>
            </w:pPr>
            <w:r>
              <w:rPr>
                <w:rFonts w:hint="eastAsia" w:ascii="Arial Black" w:hAnsi="Arial Black" w:cs="Arial Black"/>
                <w:b w:val="0"/>
                <w:bCs w:val="0"/>
                <w:sz w:val="24"/>
                <w:szCs w:val="24"/>
                <w:vertAlign w:val="baseline"/>
                <w:lang w:eastAsia="zh-CN"/>
              </w:rPr>
              <w:t>绿联</w:t>
            </w:r>
          </w:p>
        </w:tc>
        <w:tc>
          <w:tcPr>
            <w:tcW w:w="1523" w:type="dxa"/>
          </w:tcPr>
          <w:p>
            <w:pPr>
              <w:jc w:val="center"/>
              <w:rPr>
                <w:rFonts w:hint="eastAsia"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用于云桌面医生打印</w:t>
            </w:r>
          </w:p>
        </w:tc>
        <w:tc>
          <w:tcPr>
            <w:tcW w:w="1505" w:type="dxa"/>
          </w:tcPr>
          <w:p>
            <w:pPr>
              <w:jc w:val="center"/>
              <w:rPr>
                <w:rFonts w:hint="eastAsia" w:ascii="Arial Black" w:hAnsi="Arial Black" w:cs="Arial Black"/>
                <w:b w:val="0"/>
                <w:bCs w:val="0"/>
                <w:sz w:val="24"/>
                <w:szCs w:val="24"/>
                <w:vertAlign w:val="baseline"/>
                <w:lang w:val="en-US" w:eastAsia="zh-CN"/>
              </w:rPr>
            </w:pPr>
          </w:p>
        </w:tc>
        <w:tc>
          <w:tcPr>
            <w:tcW w:w="1505" w:type="dxa"/>
          </w:tcPr>
          <w:p>
            <w:pPr>
              <w:jc w:val="center"/>
              <w:rPr>
                <w:rFonts w:hint="eastAsia" w:ascii="Arial Black" w:hAnsi="Arial Black" w:cs="Arial Black"/>
                <w:b w:val="0"/>
                <w:bCs w:val="0"/>
                <w:sz w:val="24"/>
                <w:szCs w:val="24"/>
                <w:vertAlign w:val="baseline"/>
                <w:lang w:val="en-US" w:eastAsia="zh-CN"/>
              </w:rPr>
            </w:pPr>
          </w:p>
        </w:tc>
        <w:tc>
          <w:tcPr>
            <w:tcW w:w="1505" w:type="dxa"/>
          </w:tcPr>
          <w:p>
            <w:pPr>
              <w:jc w:val="center"/>
              <w:rPr>
                <w:rFonts w:hint="eastAsia" w:ascii="Arial Black" w:hAnsi="Arial Black" w:cs="Arial Black"/>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097"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01—05</w:t>
            </w:r>
          </w:p>
        </w:tc>
        <w:tc>
          <w:tcPr>
            <w:tcW w:w="1168" w:type="dxa"/>
          </w:tcPr>
          <w:p>
            <w:pPr>
              <w:rPr>
                <w:rFonts w:hint="eastAsia" w:ascii="Arial Black" w:hAnsi="Arial Black" w:cs="Arial Black"/>
                <w:b w:val="0"/>
                <w:bCs w:val="0"/>
                <w:sz w:val="24"/>
                <w:szCs w:val="24"/>
                <w:vertAlign w:val="baseline"/>
                <w:lang w:eastAsia="zh-CN"/>
              </w:rPr>
            </w:pPr>
            <w:r>
              <w:rPr>
                <w:rFonts w:hint="eastAsia" w:ascii="Arial Black" w:hAnsi="Arial Black" w:cs="Arial Black"/>
                <w:b w:val="0"/>
                <w:bCs w:val="0"/>
                <w:sz w:val="24"/>
                <w:szCs w:val="24"/>
                <w:vertAlign w:val="baseline"/>
                <w:lang w:eastAsia="zh-CN"/>
              </w:rPr>
              <w:t>医保智能扫脸终端</w:t>
            </w:r>
          </w:p>
        </w:tc>
        <w:tc>
          <w:tcPr>
            <w:tcW w:w="510"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3</w:t>
            </w:r>
          </w:p>
        </w:tc>
        <w:tc>
          <w:tcPr>
            <w:tcW w:w="1266" w:type="dxa"/>
          </w:tcPr>
          <w:p>
            <w:pPr>
              <w:jc w:val="center"/>
              <w:rPr>
                <w:rFonts w:hint="eastAsia" w:ascii="Arial Black" w:hAnsi="Arial Black" w:cs="Arial Black"/>
                <w:b w:val="0"/>
                <w:bCs w:val="0"/>
                <w:sz w:val="24"/>
                <w:szCs w:val="24"/>
                <w:vertAlign w:val="baseline"/>
                <w:lang w:eastAsia="zh-CN"/>
              </w:rPr>
            </w:pPr>
            <w:r>
              <w:rPr>
                <w:rFonts w:hint="eastAsia" w:ascii="Arial Black" w:hAnsi="Arial Black" w:cs="Arial Black"/>
                <w:b w:val="0"/>
                <w:bCs w:val="0"/>
                <w:sz w:val="24"/>
                <w:szCs w:val="24"/>
                <w:vertAlign w:val="baseline"/>
                <w:lang w:eastAsia="zh-CN"/>
              </w:rPr>
              <w:t>品牌不定</w:t>
            </w:r>
          </w:p>
        </w:tc>
        <w:tc>
          <w:tcPr>
            <w:tcW w:w="1523" w:type="dxa"/>
          </w:tcPr>
          <w:p>
            <w:pPr>
              <w:jc w:val="center"/>
              <w:rPr>
                <w:rFonts w:hint="eastAsia" w:ascii="Arial Black" w:hAnsi="Arial Black" w:cs="Arial Black"/>
                <w:b w:val="0"/>
                <w:bCs w:val="0"/>
                <w:sz w:val="24"/>
                <w:szCs w:val="24"/>
                <w:vertAlign w:val="baseline"/>
                <w:lang w:val="en-US" w:eastAsia="zh-CN"/>
              </w:rPr>
            </w:pPr>
          </w:p>
        </w:tc>
        <w:tc>
          <w:tcPr>
            <w:tcW w:w="1505" w:type="dxa"/>
          </w:tcPr>
          <w:p>
            <w:pPr>
              <w:jc w:val="center"/>
              <w:rPr>
                <w:rFonts w:hint="eastAsia" w:ascii="Arial Black" w:hAnsi="Arial Black" w:cs="Arial Black"/>
                <w:b w:val="0"/>
                <w:bCs w:val="0"/>
                <w:sz w:val="24"/>
                <w:szCs w:val="24"/>
                <w:vertAlign w:val="baseline"/>
                <w:lang w:val="en-US" w:eastAsia="zh-CN"/>
              </w:rPr>
            </w:pPr>
          </w:p>
        </w:tc>
        <w:tc>
          <w:tcPr>
            <w:tcW w:w="1505" w:type="dxa"/>
          </w:tcPr>
          <w:p>
            <w:pPr>
              <w:jc w:val="center"/>
              <w:rPr>
                <w:rFonts w:hint="eastAsia" w:ascii="Arial Black" w:hAnsi="Arial Black" w:cs="Arial Black"/>
                <w:b w:val="0"/>
                <w:bCs w:val="0"/>
                <w:sz w:val="24"/>
                <w:szCs w:val="24"/>
                <w:vertAlign w:val="baseline"/>
                <w:lang w:val="en-US" w:eastAsia="zh-CN"/>
              </w:rPr>
            </w:pPr>
          </w:p>
        </w:tc>
        <w:tc>
          <w:tcPr>
            <w:tcW w:w="1505" w:type="dxa"/>
          </w:tcPr>
          <w:p>
            <w:pPr>
              <w:jc w:val="center"/>
              <w:rPr>
                <w:rFonts w:hint="eastAsia" w:ascii="Arial Black" w:hAnsi="Arial Black" w:cs="Arial Black"/>
                <w:b w:val="0"/>
                <w:bCs w:val="0"/>
                <w:sz w:val="24"/>
                <w:szCs w:val="24"/>
                <w:vertAlign w:val="baseline"/>
                <w:lang w:val="en-US" w:eastAsia="zh-CN"/>
              </w:rPr>
            </w:pPr>
          </w:p>
        </w:tc>
      </w:tr>
    </w:tbl>
    <w:p>
      <w:pPr>
        <w:rPr>
          <w:rFonts w:hint="eastAsia"/>
          <w:lang w:val="en-US" w:eastAsia="zh-CN"/>
        </w:rPr>
      </w:pP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4、我方愿意提供贵单位可能另外要求的，与投标有关的文件资料，并保证我方已提供和将要提供的文件资料是真实、准确的。</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5、我方决不提供虚假材料谋取成交，决不采取不正当手段诋毁、排挤其他供应商，决不与采购人、其它供应商或者采购人恶意串通，决不拒绝有关部门监督检查或提供虚假情况，如有违反，无条件接受贵方及相关管理部门的处罚。</w:t>
      </w:r>
    </w:p>
    <w:p>
      <w:pPr>
        <w:widowControl w:val="0"/>
        <w:numPr>
          <w:ilvl w:val="0"/>
          <w:numId w:val="0"/>
        </w:numPr>
        <w:ind w:firstLine="480" w:firstLineChars="200"/>
        <w:jc w:val="both"/>
        <w:rPr>
          <w:rFonts w:hint="default"/>
          <w:sz w:val="24"/>
          <w:szCs w:val="24"/>
          <w:lang w:val="en-US" w:eastAsia="zh-CN"/>
        </w:rPr>
      </w:pPr>
      <w:r>
        <w:rPr>
          <w:rFonts w:hint="eastAsia" w:ascii="Arial Black" w:hAnsi="Arial Black" w:cs="Arial Black"/>
          <w:b w:val="0"/>
          <w:bCs w:val="0"/>
          <w:sz w:val="24"/>
          <w:szCs w:val="24"/>
          <w:lang w:val="en-US" w:eastAsia="zh-CN"/>
        </w:rPr>
        <w:t>6、其他</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u w:val="single"/>
          <w:lang w:val="en-US" w:eastAsia="zh-CN"/>
        </w:rPr>
        <w:t xml:space="preserve">                                                   </w:t>
      </w:r>
    </w:p>
    <w:p>
      <w:pPr>
        <w:widowControl w:val="0"/>
        <w:numPr>
          <w:ilvl w:val="0"/>
          <w:numId w:val="0"/>
        </w:numPr>
        <w:ind w:firstLine="480" w:firstLineChars="200"/>
        <w:jc w:val="both"/>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投标人名称</w:t>
      </w:r>
      <w:r>
        <w:rPr>
          <w:rFonts w:hint="eastAsia" w:ascii="Arial Black" w:hAnsi="Arial Black" w:cs="Arial Black"/>
          <w:b w:val="0"/>
          <w:bCs w:val="0"/>
          <w:sz w:val="24"/>
          <w:szCs w:val="24"/>
          <w:lang w:val="en-US" w:eastAsia="zh-CN"/>
        </w:rPr>
        <w:t>：                      （</w:t>
      </w:r>
      <w:r>
        <w:rPr>
          <w:rFonts w:hint="default" w:ascii="Arial Black" w:hAnsi="Arial Black" w:cs="Arial Black"/>
          <w:b w:val="0"/>
          <w:bCs w:val="0"/>
          <w:sz w:val="24"/>
          <w:szCs w:val="24"/>
          <w:lang w:val="en-US" w:eastAsia="zh-CN"/>
        </w:rPr>
        <w:t>盖章</w:t>
      </w:r>
      <w:r>
        <w:rPr>
          <w:rFonts w:hint="eastAsia" w:ascii="Arial Black" w:hAnsi="Arial Black" w:cs="Arial Black"/>
          <w:b w:val="0"/>
          <w:bCs w:val="0"/>
          <w:sz w:val="24"/>
          <w:szCs w:val="24"/>
          <w:lang w:val="en-US" w:eastAsia="zh-CN"/>
        </w:rPr>
        <w:t>）</w:t>
      </w:r>
    </w:p>
    <w:p>
      <w:pPr>
        <w:widowControl w:val="0"/>
        <w:numPr>
          <w:ilvl w:val="0"/>
          <w:numId w:val="0"/>
        </w:numPr>
        <w:ind w:firstLine="480" w:firstLineChars="200"/>
        <w:jc w:val="both"/>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法定代表人或授权代表</w:t>
      </w:r>
      <w:r>
        <w:rPr>
          <w:rFonts w:hint="eastAsia" w:ascii="Arial Black" w:hAnsi="Arial Black" w:cs="Arial Black"/>
          <w:b w:val="0"/>
          <w:bCs w:val="0"/>
          <w:sz w:val="24"/>
          <w:szCs w:val="24"/>
          <w:lang w:val="en-US" w:eastAsia="zh-CN"/>
        </w:rPr>
        <w:t>（</w:t>
      </w:r>
      <w:r>
        <w:rPr>
          <w:rFonts w:hint="default" w:ascii="Arial Black" w:hAnsi="Arial Black" w:cs="Arial Black"/>
          <w:b w:val="0"/>
          <w:bCs w:val="0"/>
          <w:sz w:val="24"/>
          <w:szCs w:val="24"/>
          <w:lang w:val="en-US" w:eastAsia="zh-CN"/>
        </w:rPr>
        <w:t>签字</w:t>
      </w:r>
      <w:r>
        <w:rPr>
          <w:rFonts w:hint="eastAsia" w:ascii="Arial Black" w:hAnsi="Arial Black" w:cs="Arial Black"/>
          <w:b w:val="0"/>
          <w:bCs w:val="0"/>
          <w:sz w:val="24"/>
          <w:szCs w:val="24"/>
          <w:lang w:val="en-US" w:eastAsia="zh-CN"/>
        </w:rPr>
        <w:t>）：</w:t>
      </w:r>
    </w:p>
    <w:p>
      <w:pPr>
        <w:widowControl w:val="0"/>
        <w:numPr>
          <w:ilvl w:val="0"/>
          <w:numId w:val="0"/>
        </w:numPr>
        <w:ind w:firstLine="480" w:firstLineChars="200"/>
        <w:jc w:val="both"/>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通讯地址</w:t>
      </w:r>
      <w:r>
        <w:rPr>
          <w:rFonts w:hint="eastAsia" w:ascii="Arial Black" w:hAnsi="Arial Black" w:cs="Arial Black"/>
          <w:b w:val="0"/>
          <w:bCs w:val="0"/>
          <w:sz w:val="24"/>
          <w:szCs w:val="24"/>
          <w:lang w:val="en-US" w:eastAsia="zh-CN"/>
        </w:rPr>
        <w:t xml:space="preserve">：                  </w:t>
      </w:r>
      <w:r>
        <w:rPr>
          <w:rFonts w:hint="default" w:ascii="Arial Black" w:hAnsi="Arial Black" w:cs="Arial Black"/>
          <w:b w:val="0"/>
          <w:bCs w:val="0"/>
          <w:sz w:val="24"/>
          <w:szCs w:val="24"/>
          <w:lang w:val="en-US" w:eastAsia="zh-CN"/>
        </w:rPr>
        <w:t>联系电话</w:t>
      </w:r>
      <w:r>
        <w:rPr>
          <w:rFonts w:hint="eastAsia" w:ascii="Arial Black" w:hAnsi="Arial Black" w:cs="Arial Black"/>
          <w:b w:val="0"/>
          <w:bCs w:val="0"/>
          <w:sz w:val="24"/>
          <w:szCs w:val="24"/>
          <w:lang w:val="en-US" w:eastAsia="zh-CN"/>
        </w:rPr>
        <w:t>：</w:t>
      </w:r>
    </w:p>
    <w:p>
      <w:pPr>
        <w:widowControl w:val="0"/>
        <w:numPr>
          <w:ilvl w:val="0"/>
          <w:numId w:val="0"/>
        </w:numPr>
        <w:ind w:firstLine="480" w:firstLineChars="200"/>
        <w:jc w:val="both"/>
        <w:rPr>
          <w:rFonts w:hint="eastAsia"/>
          <w:lang w:val="en-US" w:eastAsia="zh-CN"/>
        </w:rPr>
      </w:pPr>
      <w:r>
        <w:rPr>
          <w:rFonts w:hint="default" w:ascii="Arial Black" w:hAnsi="Arial Black" w:cs="Arial Black"/>
          <w:b w:val="0"/>
          <w:bCs w:val="0"/>
          <w:sz w:val="24"/>
          <w:szCs w:val="24"/>
          <w:lang w:val="en-US" w:eastAsia="zh-CN"/>
        </w:rPr>
        <w:t>邮政编码</w:t>
      </w:r>
      <w:r>
        <w:rPr>
          <w:rFonts w:hint="eastAsia" w:ascii="Arial Black" w:hAnsi="Arial Black" w:cs="Arial Black"/>
          <w:b w:val="0"/>
          <w:bCs w:val="0"/>
          <w:sz w:val="24"/>
          <w:szCs w:val="24"/>
          <w:lang w:val="en-US" w:eastAsia="zh-CN"/>
        </w:rPr>
        <w:t>：                      日</w:t>
      </w:r>
      <w:r>
        <w:rPr>
          <w:rFonts w:hint="default" w:ascii="Arial Black" w:hAnsi="Arial Black" w:cs="Arial Black"/>
          <w:b w:val="0"/>
          <w:bCs w:val="0"/>
          <w:sz w:val="24"/>
          <w:szCs w:val="24"/>
          <w:lang w:val="en-US" w:eastAsia="zh-CN"/>
        </w:rPr>
        <w:t>期</w:t>
      </w:r>
      <w:r>
        <w:rPr>
          <w:rFonts w:hint="eastAsia" w:ascii="Arial Black" w:hAnsi="Arial Black" w:cs="Arial Black"/>
          <w:b w:val="0"/>
          <w:bCs w:val="0"/>
          <w:sz w:val="24"/>
          <w:szCs w:val="24"/>
          <w:lang w:val="en-US" w:eastAsia="zh-CN"/>
        </w:rPr>
        <w:t>：</w:t>
      </w:r>
    </w:p>
    <w:p>
      <w:pPr>
        <w:pStyle w:val="2"/>
        <w:rPr>
          <w:rFonts w:hint="eastAsia"/>
          <w:lang w:val="en-US" w:eastAsia="zh-CN"/>
        </w:rPr>
      </w:pPr>
    </w:p>
    <w:p>
      <w:pPr>
        <w:pStyle w:val="2"/>
        <w:rPr>
          <w:rFonts w:hint="eastAsia"/>
          <w:lang w:val="en-US" w:eastAsia="zh-CN"/>
        </w:rPr>
      </w:pPr>
      <w:r>
        <w:rPr>
          <w:rFonts w:hint="eastAsia"/>
          <w:lang w:val="en-US" w:eastAsia="zh-CN"/>
        </w:rPr>
        <w:t>附件2</w:t>
      </w:r>
    </w:p>
    <w:p>
      <w:pPr>
        <w:widowControl w:val="0"/>
        <w:numPr>
          <w:ilvl w:val="0"/>
          <w:numId w:val="0"/>
        </w:numPr>
        <w:jc w:val="both"/>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（一）技术参数</w:t>
      </w:r>
    </w:p>
    <w:tbl>
      <w:tblPr>
        <w:tblStyle w:val="8"/>
        <w:tblpPr w:leftFromText="180" w:rightFromText="180" w:vertAnchor="text" w:horzAnchor="page" w:tblpX="1218" w:tblpY="535"/>
        <w:tblOverlap w:val="never"/>
        <w:tblW w:w="10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6"/>
        <w:gridCol w:w="1683"/>
        <w:gridCol w:w="980"/>
        <w:gridCol w:w="2815"/>
        <w:gridCol w:w="2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786"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品号</w:t>
            </w:r>
          </w:p>
        </w:tc>
        <w:tc>
          <w:tcPr>
            <w:tcW w:w="1683"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采购内容</w:t>
            </w:r>
          </w:p>
        </w:tc>
        <w:tc>
          <w:tcPr>
            <w:tcW w:w="980"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数量</w:t>
            </w:r>
          </w:p>
        </w:tc>
        <w:tc>
          <w:tcPr>
            <w:tcW w:w="2815" w:type="dxa"/>
          </w:tcPr>
          <w:p>
            <w:pPr>
              <w:jc w:val="center"/>
              <w:rPr>
                <w:rFonts w:hint="default"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品牌型号</w:t>
            </w:r>
          </w:p>
        </w:tc>
        <w:tc>
          <w:tcPr>
            <w:tcW w:w="2815" w:type="dxa"/>
          </w:tcPr>
          <w:p>
            <w:pPr>
              <w:jc w:val="center"/>
              <w:rPr>
                <w:rFonts w:hint="eastAsia"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786"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01-01</w:t>
            </w:r>
          </w:p>
        </w:tc>
        <w:tc>
          <w:tcPr>
            <w:tcW w:w="1683" w:type="dxa"/>
          </w:tcPr>
          <w:p>
            <w:pPr>
              <w:rPr>
                <w:rFonts w:hint="default" w:ascii="Arial Black" w:hAnsi="Arial Black" w:cs="Arial Black"/>
                <w:b w:val="0"/>
                <w:bCs w:val="0"/>
                <w:sz w:val="24"/>
                <w:szCs w:val="24"/>
                <w:vertAlign w:val="baseline"/>
                <w:lang w:eastAsia="zh-CN"/>
              </w:rPr>
            </w:pPr>
            <w:r>
              <w:rPr>
                <w:rFonts w:hint="eastAsia" w:ascii="Arial Black" w:hAnsi="Arial Black" w:cs="Arial Black"/>
                <w:b w:val="0"/>
                <w:bCs w:val="0"/>
                <w:sz w:val="24"/>
                <w:szCs w:val="24"/>
                <w:vertAlign w:val="baseline"/>
                <w:lang w:eastAsia="zh-CN"/>
              </w:rPr>
              <w:t>摄像头</w:t>
            </w:r>
          </w:p>
        </w:tc>
        <w:tc>
          <w:tcPr>
            <w:tcW w:w="980"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2815" w:type="dxa"/>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eastAsia="zh-CN"/>
              </w:rPr>
              <w:t>罗技</w:t>
            </w:r>
            <w:r>
              <w:rPr>
                <w:rFonts w:hint="eastAsia" w:ascii="Arial Black" w:hAnsi="Arial Black" w:cs="Arial Black"/>
                <w:b w:val="0"/>
                <w:bCs w:val="0"/>
                <w:sz w:val="24"/>
                <w:szCs w:val="24"/>
                <w:vertAlign w:val="baseline"/>
                <w:lang w:val="en-US" w:eastAsia="zh-CN"/>
              </w:rPr>
              <w:t xml:space="preserve"> </w:t>
            </w:r>
          </w:p>
        </w:tc>
        <w:tc>
          <w:tcPr>
            <w:tcW w:w="2815" w:type="dxa"/>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可遥控音视频一体摄像头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786"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01-02</w:t>
            </w:r>
          </w:p>
        </w:tc>
        <w:tc>
          <w:tcPr>
            <w:tcW w:w="1683" w:type="dxa"/>
          </w:tcPr>
          <w:p>
            <w:pPr>
              <w:rPr>
                <w:rFonts w:hint="eastAsia" w:ascii="Arial Black" w:hAnsi="Arial Black" w:cs="Arial Black"/>
                <w:b w:val="0"/>
                <w:bCs w:val="0"/>
                <w:sz w:val="24"/>
                <w:szCs w:val="24"/>
                <w:vertAlign w:val="baseline"/>
                <w:lang w:eastAsia="zh-CN"/>
              </w:rPr>
            </w:pPr>
            <w:r>
              <w:rPr>
                <w:rFonts w:hint="eastAsia" w:ascii="Arial Black" w:hAnsi="Arial Black" w:cs="Arial Black"/>
                <w:b w:val="0"/>
                <w:bCs w:val="0"/>
                <w:sz w:val="24"/>
                <w:szCs w:val="24"/>
                <w:vertAlign w:val="baseline"/>
                <w:lang w:eastAsia="zh-CN"/>
              </w:rPr>
              <w:t>人脸识别仪</w:t>
            </w:r>
          </w:p>
        </w:tc>
        <w:tc>
          <w:tcPr>
            <w:tcW w:w="980"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2815" w:type="dxa"/>
          </w:tcPr>
          <w:p>
            <w:pPr>
              <w:jc w:val="center"/>
              <w:rPr>
                <w:rFonts w:hint="eastAsia" w:ascii="Arial Black" w:hAnsi="Arial Black" w:cs="Arial Black"/>
                <w:b w:val="0"/>
                <w:bCs w:val="0"/>
                <w:sz w:val="24"/>
                <w:szCs w:val="24"/>
                <w:vertAlign w:val="baseline"/>
                <w:lang w:eastAsia="zh-CN"/>
              </w:rPr>
            </w:pPr>
            <w:r>
              <w:rPr>
                <w:rFonts w:hint="eastAsia" w:ascii="Arial Black" w:hAnsi="Arial Black" w:cs="Arial Black"/>
                <w:b w:val="0"/>
                <w:bCs w:val="0"/>
                <w:sz w:val="24"/>
                <w:szCs w:val="24"/>
                <w:vertAlign w:val="baseline"/>
                <w:lang w:eastAsia="zh-CN"/>
              </w:rPr>
              <w:t>海康威视（</w:t>
            </w:r>
            <w:r>
              <w:rPr>
                <w:rFonts w:hint="eastAsia" w:ascii="Arial Black" w:hAnsi="Arial Black" w:cs="Arial Black"/>
                <w:b w:val="0"/>
                <w:bCs w:val="0"/>
                <w:sz w:val="24"/>
                <w:szCs w:val="24"/>
                <w:vertAlign w:val="baseline"/>
                <w:lang w:val="en-US" w:eastAsia="zh-CN"/>
              </w:rPr>
              <w:t>DS_K5680</w:t>
            </w:r>
            <w:r>
              <w:rPr>
                <w:rFonts w:hint="eastAsia" w:ascii="Arial Black" w:hAnsi="Arial Black" w:cs="Arial Black"/>
                <w:b w:val="0"/>
                <w:bCs w:val="0"/>
                <w:sz w:val="24"/>
                <w:szCs w:val="24"/>
                <w:vertAlign w:val="baseline"/>
                <w:lang w:eastAsia="zh-CN"/>
              </w:rPr>
              <w:t>）</w:t>
            </w:r>
          </w:p>
        </w:tc>
        <w:tc>
          <w:tcPr>
            <w:tcW w:w="2815" w:type="dxa"/>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小型 坐式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786"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01-03</w:t>
            </w:r>
          </w:p>
        </w:tc>
        <w:tc>
          <w:tcPr>
            <w:tcW w:w="1683" w:type="dxa"/>
          </w:tcPr>
          <w:p>
            <w:pPr>
              <w:rPr>
                <w:rFonts w:hint="eastAsia" w:ascii="Arial Black" w:hAnsi="Arial Black" w:cs="Arial Black"/>
                <w:b w:val="0"/>
                <w:bCs w:val="0"/>
                <w:sz w:val="24"/>
                <w:szCs w:val="24"/>
                <w:vertAlign w:val="baseline"/>
                <w:lang w:eastAsia="zh-CN"/>
              </w:rPr>
            </w:pPr>
            <w:r>
              <w:rPr>
                <w:rFonts w:hint="eastAsia" w:ascii="Arial Black" w:hAnsi="Arial Black" w:cs="Arial Black"/>
                <w:b w:val="0"/>
                <w:bCs w:val="0"/>
                <w:sz w:val="24"/>
                <w:szCs w:val="24"/>
                <w:vertAlign w:val="baseline"/>
                <w:lang w:eastAsia="zh-CN"/>
              </w:rPr>
              <w:t>身份证读卡器</w:t>
            </w:r>
          </w:p>
        </w:tc>
        <w:tc>
          <w:tcPr>
            <w:tcW w:w="980"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2815" w:type="dxa"/>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eastAsia="zh-CN"/>
              </w:rPr>
              <w:t>精伦</w:t>
            </w:r>
            <w:r>
              <w:rPr>
                <w:rFonts w:hint="eastAsia" w:ascii="Arial Black" w:hAnsi="Arial Black" w:cs="Arial Black"/>
                <w:b w:val="0"/>
                <w:bCs w:val="0"/>
                <w:sz w:val="24"/>
                <w:szCs w:val="24"/>
                <w:vertAlign w:val="baseline"/>
                <w:lang w:val="en-US" w:eastAsia="zh-CN"/>
              </w:rPr>
              <w:t xml:space="preserve">                                                                                                                                                                                                                                                                                                                                                                                                                                                                                                                                                                                                                                                                                                                    </w:t>
            </w:r>
          </w:p>
        </w:tc>
        <w:tc>
          <w:tcPr>
            <w:tcW w:w="2815" w:type="dxa"/>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IDR210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786"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01—04</w:t>
            </w:r>
          </w:p>
        </w:tc>
        <w:tc>
          <w:tcPr>
            <w:tcW w:w="1683" w:type="dxa"/>
          </w:tcPr>
          <w:p>
            <w:pPr>
              <w:rPr>
                <w:rFonts w:hint="eastAsia" w:ascii="Arial Black" w:hAnsi="Arial Black" w:cs="Arial Black"/>
                <w:b w:val="0"/>
                <w:bCs w:val="0"/>
                <w:sz w:val="24"/>
                <w:szCs w:val="24"/>
                <w:vertAlign w:val="baseline"/>
                <w:lang w:eastAsia="zh-CN"/>
              </w:rPr>
            </w:pPr>
            <w:r>
              <w:rPr>
                <w:rFonts w:hint="eastAsia" w:ascii="Arial Black" w:hAnsi="Arial Black" w:cs="Arial Black"/>
                <w:b w:val="0"/>
                <w:bCs w:val="0"/>
                <w:sz w:val="24"/>
                <w:szCs w:val="24"/>
                <w:vertAlign w:val="baseline"/>
                <w:lang w:eastAsia="zh-CN"/>
              </w:rPr>
              <w:t>网络共享器</w:t>
            </w:r>
          </w:p>
        </w:tc>
        <w:tc>
          <w:tcPr>
            <w:tcW w:w="980"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4</w:t>
            </w:r>
          </w:p>
        </w:tc>
        <w:tc>
          <w:tcPr>
            <w:tcW w:w="2815" w:type="dxa"/>
          </w:tcPr>
          <w:p>
            <w:pPr>
              <w:jc w:val="center"/>
              <w:rPr>
                <w:rFonts w:hint="eastAsia" w:ascii="Arial Black" w:hAnsi="Arial Black" w:cs="Arial Black"/>
                <w:b w:val="0"/>
                <w:bCs w:val="0"/>
                <w:sz w:val="24"/>
                <w:szCs w:val="24"/>
                <w:vertAlign w:val="baseline"/>
                <w:lang w:eastAsia="zh-CN"/>
              </w:rPr>
            </w:pPr>
            <w:r>
              <w:rPr>
                <w:rFonts w:hint="eastAsia" w:ascii="Arial Black" w:hAnsi="Arial Black" w:cs="Arial Black"/>
                <w:b w:val="0"/>
                <w:bCs w:val="0"/>
                <w:sz w:val="24"/>
                <w:szCs w:val="24"/>
                <w:vertAlign w:val="baseline"/>
                <w:lang w:eastAsia="zh-CN"/>
              </w:rPr>
              <w:t>绿联</w:t>
            </w:r>
          </w:p>
        </w:tc>
        <w:tc>
          <w:tcPr>
            <w:tcW w:w="2815" w:type="dxa"/>
          </w:tcPr>
          <w:p>
            <w:pPr>
              <w:jc w:val="center"/>
              <w:rPr>
                <w:rFonts w:hint="eastAsia"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用于云桌面医生打印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786"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01—05</w:t>
            </w:r>
          </w:p>
        </w:tc>
        <w:tc>
          <w:tcPr>
            <w:tcW w:w="1683" w:type="dxa"/>
          </w:tcPr>
          <w:p>
            <w:pPr>
              <w:rPr>
                <w:rFonts w:hint="eastAsia" w:ascii="Arial Black" w:hAnsi="Arial Black" w:cs="Arial Black"/>
                <w:b w:val="0"/>
                <w:bCs w:val="0"/>
                <w:sz w:val="24"/>
                <w:szCs w:val="24"/>
                <w:vertAlign w:val="baseline"/>
                <w:lang w:eastAsia="zh-CN"/>
              </w:rPr>
            </w:pPr>
            <w:r>
              <w:rPr>
                <w:rFonts w:hint="eastAsia" w:ascii="Arial Black" w:hAnsi="Arial Black" w:cs="Arial Black"/>
                <w:b w:val="0"/>
                <w:bCs w:val="0"/>
                <w:sz w:val="24"/>
                <w:szCs w:val="24"/>
                <w:vertAlign w:val="baseline"/>
                <w:lang w:eastAsia="zh-CN"/>
              </w:rPr>
              <w:t>医保智能扫脸终端</w:t>
            </w:r>
          </w:p>
        </w:tc>
        <w:tc>
          <w:tcPr>
            <w:tcW w:w="980"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3</w:t>
            </w:r>
          </w:p>
        </w:tc>
        <w:tc>
          <w:tcPr>
            <w:tcW w:w="2815" w:type="dxa"/>
          </w:tcPr>
          <w:p>
            <w:pPr>
              <w:jc w:val="center"/>
              <w:rPr>
                <w:rFonts w:hint="eastAsia" w:ascii="Arial Black" w:hAnsi="Arial Black" w:cs="Arial Black"/>
                <w:b w:val="0"/>
                <w:bCs w:val="0"/>
                <w:sz w:val="24"/>
                <w:szCs w:val="24"/>
                <w:vertAlign w:val="baseline"/>
                <w:lang w:eastAsia="zh-CN"/>
              </w:rPr>
            </w:pPr>
            <w:r>
              <w:rPr>
                <w:rFonts w:hint="eastAsia" w:ascii="Arial Black" w:hAnsi="Arial Black" w:cs="Arial Black"/>
                <w:b w:val="0"/>
                <w:bCs w:val="0"/>
                <w:sz w:val="24"/>
                <w:szCs w:val="24"/>
                <w:vertAlign w:val="baseline"/>
                <w:lang w:eastAsia="zh-CN"/>
              </w:rPr>
              <w:t>品牌不定</w:t>
            </w:r>
          </w:p>
        </w:tc>
        <w:tc>
          <w:tcPr>
            <w:tcW w:w="2815" w:type="dxa"/>
          </w:tcPr>
          <w:p>
            <w:pPr>
              <w:jc w:val="center"/>
              <w:rPr>
                <w:rFonts w:hint="eastAsia"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用于对接医保智能扫脸</w:t>
            </w:r>
          </w:p>
        </w:tc>
      </w:tr>
    </w:tbl>
    <w:p>
      <w:pPr>
        <w:rPr>
          <w:rFonts w:hint="eastAsia"/>
          <w:lang w:val="en-US" w:eastAsia="zh-CN"/>
        </w:rPr>
      </w:pPr>
    </w:p>
    <w:p>
      <w:pPr>
        <w:pStyle w:val="2"/>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（二）商务要求：</w:t>
      </w:r>
    </w:p>
    <w:p>
      <w:pPr>
        <w:rPr>
          <w:rFonts w:hint="eastAsia"/>
          <w:lang w:val="en-US" w:eastAsia="zh-CN"/>
        </w:rPr>
      </w:pPr>
      <w:r>
        <w:rPr>
          <w:rFonts w:hint="eastAsia"/>
          <w:lang w:val="en-US" w:eastAsia="zh-CN"/>
        </w:rPr>
        <w:t>1、交货时间：7天</w:t>
      </w:r>
    </w:p>
    <w:p>
      <w:pPr>
        <w:rPr>
          <w:rFonts w:hint="eastAsia"/>
          <w:lang w:val="en-US" w:eastAsia="zh-CN"/>
        </w:rPr>
      </w:pPr>
      <w:r>
        <w:rPr>
          <w:rFonts w:hint="eastAsia"/>
          <w:lang w:val="en-US" w:eastAsia="zh-CN"/>
        </w:rPr>
        <w:t>2、付款方式：签订合同后，货物到达采购人指定地点，到货经采购人验收合格后，采购人30天内支付中标人合同金额的100%。</w:t>
      </w:r>
    </w:p>
    <w:p>
      <w:pPr>
        <w:rPr>
          <w:rFonts w:hint="default"/>
          <w:lang w:val="en-US" w:eastAsia="zh-CN"/>
        </w:rPr>
      </w:pPr>
      <w:r>
        <w:rPr>
          <w:rFonts w:hint="eastAsia"/>
          <w:lang w:val="en-US" w:eastAsia="zh-CN"/>
        </w:rPr>
        <w:t xml:space="preserve">3、质保期 </w:t>
      </w:r>
      <w:r>
        <w:rPr>
          <w:rFonts w:hint="default"/>
          <w:lang w:val="en-US" w:eastAsia="zh-CN"/>
        </w:rPr>
        <w:t>≥</w:t>
      </w:r>
      <w:r>
        <w:rPr>
          <w:rFonts w:hint="eastAsia"/>
          <w:lang w:val="en-US" w:eastAsia="zh-CN"/>
        </w:rPr>
        <w:t>1年</w:t>
      </w:r>
    </w:p>
    <w:p>
      <w:pPr>
        <w:rPr>
          <w:rFonts w:hint="default"/>
          <w:lang w:val="en-US" w:eastAsia="zh-CN"/>
        </w:rPr>
      </w:pPr>
    </w:p>
    <w:p>
      <w:pPr>
        <w:rPr>
          <w:rFonts w:hint="default" w:asciiTheme="minorHAnsi" w:hAnsiTheme="minorHAnsi" w:eastAsiaTheme="minorEastAsia" w:cstheme="minorBidi"/>
          <w:kern w:val="2"/>
          <w:sz w:val="21"/>
          <w:szCs w:val="24"/>
          <w:lang w:val="en-US" w:eastAsia="zh-CN" w:bidi="ar-SA"/>
        </w:rPr>
      </w:pPr>
    </w:p>
    <w:sectPr>
      <w:pgSz w:w="11906" w:h="16838"/>
      <w:pgMar w:top="737" w:right="1020" w:bottom="1134"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auto"/>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YWMxOTY0OTg2OTc0NGIyNGU0NTljOThkZWFhYmIifQ=="/>
  </w:docVars>
  <w:rsids>
    <w:rsidRoot w:val="0523009C"/>
    <w:rsid w:val="0523009C"/>
    <w:rsid w:val="283737A1"/>
    <w:rsid w:val="2ECB7C39"/>
    <w:rsid w:val="3CEB717E"/>
    <w:rsid w:val="6AC36043"/>
    <w:rsid w:val="6CFA2465"/>
    <w:rsid w:val="73213BEE"/>
    <w:rsid w:val="73CC2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1"/>
    <w:semiHidden/>
    <w:qFormat/>
    <w:uiPriority w:val="0"/>
    <w:pPr>
      <w:jc w:val="both"/>
      <w:textAlignment w:val="baseline"/>
    </w:pPr>
    <w:rPr>
      <w:rFonts w:ascii="宋体" w:hAnsi="Times New Roman" w:eastAsia="宋体"/>
      <w:kern w:val="0"/>
      <w:sz w:val="28"/>
      <w:szCs w:val="24"/>
      <w:lang w:val="en-US"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1794</Words>
  <Characters>2044</Characters>
  <Lines>0</Lines>
  <Paragraphs>0</Paragraphs>
  <TotalTime>9</TotalTime>
  <ScaleCrop>false</ScaleCrop>
  <LinksUpToDate>false</LinksUpToDate>
  <CharactersWithSpaces>2236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2023-05-05T00:47:00Z</dcterms:created>
  <dc:creator>罗静宜</dc:creator>
  <cp:lastModifiedBy>蕾羞 ～</cp:lastModifiedBy>
  <cp:lastPrinted>2023-11-16T08:12:00Z</cp:lastPrinted>
  <dcterms:modified xsi:type="dcterms:W3CDTF">2023-11-16T08:31:09Z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8C0AE452468A48FE9DF040EE6E00B098_13</vt:lpwstr>
  </property>
</Properties>
</file>