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5"/>
        <w:tblpPr w:leftFromText="180" w:rightFromText="180" w:vertAnchor="text" w:horzAnchor="page" w:tblpX="1754" w:tblpY="196"/>
        <w:tblOverlap w:val="never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5"/>
        <w:gridCol w:w="588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一、项目编号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GZY24-029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二、项目名称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rtl w:val="0"/>
                <w:lang w:val="zh-TW" w:eastAsia="zh-CN" w:bidi="ar"/>
              </w:rPr>
              <w:t>古蔺县中医医院综合服务能力提升工程消防安全评估服务采购项目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三、中标（成交）信息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供应商名称：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四川捷畅消防设备有限公司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中标（成交）金额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  <w:lang w:val="en-US" w:eastAsia="zh-CN"/>
              </w:rPr>
              <w:t>9900元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四、公告期限：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 自本公告发布之日起1个工作日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4" w:lineRule="atLeast"/>
              <w:ind w:left="0" w:leftChars="0" w:right="0" w:righ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五、评审人员：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李浪丽、杨学容、黄晓红（监督人员 唐霞）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六、对本次公告内容提出询问，请按以下方式联系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3355" w:type="pct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</w:tbl>
    <w:p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古蔺县中医医院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2024年6月3日</w:t>
      </w:r>
    </w:p>
    <w:sectPr>
      <w:pgSz w:w="11906" w:h="16838"/>
      <w:pgMar w:top="363" w:right="1800" w:bottom="567" w:left="163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120D5753"/>
    <w:rsid w:val="18C53244"/>
    <w:rsid w:val="19DD69D2"/>
    <w:rsid w:val="1A7C2D29"/>
    <w:rsid w:val="2296274D"/>
    <w:rsid w:val="256504DF"/>
    <w:rsid w:val="289A5141"/>
    <w:rsid w:val="2CAA3A52"/>
    <w:rsid w:val="2F046733"/>
    <w:rsid w:val="30502B10"/>
    <w:rsid w:val="381C4816"/>
    <w:rsid w:val="3B36427A"/>
    <w:rsid w:val="4AA96106"/>
    <w:rsid w:val="5B9575A4"/>
    <w:rsid w:val="5CE37A6E"/>
    <w:rsid w:val="5F6205EC"/>
    <w:rsid w:val="6EDE2FE1"/>
    <w:rsid w:val="77FD7E9C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styleId="7">
    <w:name w:val="FollowedHyperlink"/>
    <w:basedOn w:val="6"/>
    <w:autoRedefine/>
    <w:qFormat/>
    <w:uiPriority w:val="0"/>
    <w:rPr>
      <w:color w:val="3D3D3D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Variable"/>
    <w:basedOn w:val="6"/>
    <w:autoRedefine/>
    <w:qFormat/>
    <w:uiPriority w:val="0"/>
  </w:style>
  <w:style w:type="character" w:styleId="10">
    <w:name w:val="Hyperlink"/>
    <w:basedOn w:val="6"/>
    <w:autoRedefine/>
    <w:qFormat/>
    <w:uiPriority w:val="0"/>
    <w:rPr>
      <w:color w:val="3D3D3D"/>
      <w:u w:val="none"/>
    </w:rPr>
  </w:style>
  <w:style w:type="character" w:styleId="11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6"/>
    <w:autoRedefine/>
    <w:qFormat/>
    <w:uiPriority w:val="0"/>
  </w:style>
  <w:style w:type="paragraph" w:customStyle="1" w:styleId="13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4">
    <w:name w:val="img"/>
    <w:basedOn w:val="6"/>
    <w:autoRedefine/>
    <w:qFormat/>
    <w:uiPriority w:val="0"/>
  </w:style>
  <w:style w:type="character" w:customStyle="1" w:styleId="15">
    <w:name w:val="img1"/>
    <w:basedOn w:val="6"/>
    <w:autoRedefine/>
    <w:qFormat/>
    <w:uiPriority w:val="0"/>
  </w:style>
  <w:style w:type="paragraph" w:customStyle="1" w:styleId="16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248</Characters>
  <Lines>0</Lines>
  <Paragraphs>0</Paragraphs>
  <TotalTime>7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蕾羞 ～</cp:lastModifiedBy>
  <cp:lastPrinted>2024-05-24T02:43:00Z</cp:lastPrinted>
  <dcterms:modified xsi:type="dcterms:W3CDTF">2024-06-06T03:15:53Z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B6637DD948F246A0971167F69C01EAE9_13</vt:lpwstr>
  </property>
</Properties>
</file>